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17355" w14:textId="2ABCF5D9" w:rsidR="009632F2" w:rsidRPr="009632F2" w:rsidRDefault="009632F2" w:rsidP="001F6231">
      <w:pPr>
        <w:spacing w:after="0" w:line="360" w:lineRule="auto"/>
        <w:jc w:val="both"/>
        <w:outlineLvl w:val="0"/>
        <w:rPr>
          <w:rFonts w:ascii="Georgia" w:hAnsi="Georgia" w:cs="Arial"/>
          <w:sz w:val="56"/>
          <w:szCs w:val="56"/>
        </w:rPr>
      </w:pPr>
      <w:r w:rsidRPr="009632F2">
        <w:rPr>
          <w:rFonts w:ascii="Georgia" w:hAnsi="Georgia" w:cs="Arial"/>
        </w:rPr>
        <w:t>Deutschsprachige</w:t>
      </w:r>
      <w:r>
        <w:rPr>
          <w:rFonts w:ascii="Georgia" w:hAnsi="Georgia" w:cs="Arial"/>
        </w:rPr>
        <w:t xml:space="preserve"> Erstaufführung</w:t>
      </w:r>
    </w:p>
    <w:p w14:paraId="0FADB533" w14:textId="7D9318F5" w:rsidR="00745A31" w:rsidRPr="00E04FBA" w:rsidRDefault="000D6665" w:rsidP="001F6231">
      <w:pPr>
        <w:spacing w:after="0" w:line="360" w:lineRule="auto"/>
        <w:jc w:val="both"/>
        <w:outlineLvl w:val="0"/>
        <w:rPr>
          <w:rFonts w:ascii="Georgia" w:hAnsi="Georgia" w:cs="Arial"/>
          <w:sz w:val="56"/>
          <w:szCs w:val="56"/>
        </w:rPr>
      </w:pPr>
      <w:r w:rsidRPr="00E04FBA">
        <w:rPr>
          <w:rFonts w:ascii="Georgia" w:hAnsi="Georgia" w:cs="Arial"/>
          <w:sz w:val="56"/>
          <w:szCs w:val="56"/>
        </w:rPr>
        <w:t>D</w:t>
      </w:r>
      <w:r w:rsidR="009632F2">
        <w:rPr>
          <w:rFonts w:ascii="Georgia" w:hAnsi="Georgia" w:cs="Arial"/>
          <w:sz w:val="56"/>
          <w:szCs w:val="56"/>
        </w:rPr>
        <w:t>as Reich: Hospital der Geister</w:t>
      </w:r>
    </w:p>
    <w:p w14:paraId="192C235D" w14:textId="59724136" w:rsidR="00E04FBA" w:rsidRDefault="009632F2" w:rsidP="00770A58">
      <w:pPr>
        <w:spacing w:after="0" w:line="360" w:lineRule="auto"/>
        <w:outlineLvl w:val="0"/>
        <w:rPr>
          <w:rFonts w:ascii="Georgia" w:eastAsia="Times New Roman" w:hAnsi="Georgia" w:cs="ZwoPro-Light"/>
          <w:lang w:eastAsia="de-AT"/>
        </w:rPr>
      </w:pPr>
      <w:r>
        <w:rPr>
          <w:rFonts w:ascii="Georgia" w:eastAsia="Times New Roman" w:hAnsi="Georgia" w:cs="ZwoPro-Light"/>
          <w:lang w:eastAsia="de-AT"/>
        </w:rPr>
        <w:t xml:space="preserve">Nach der </w:t>
      </w:r>
      <w:r w:rsidRPr="009632F2">
        <w:rPr>
          <w:rFonts w:ascii="Georgia" w:eastAsia="Times New Roman" w:hAnsi="Georgia" w:cs="ZwoPro-Light"/>
          <w:lang w:eastAsia="de-AT"/>
        </w:rPr>
        <w:t>Fernsehserie von Lars von Trier und Niels Vørsel</w:t>
      </w:r>
    </w:p>
    <w:p w14:paraId="127BEAE5" w14:textId="3E5AF6CE" w:rsidR="005941AD" w:rsidRDefault="005941AD" w:rsidP="00770A58">
      <w:pPr>
        <w:spacing w:after="0" w:line="360" w:lineRule="auto"/>
        <w:outlineLvl w:val="0"/>
        <w:rPr>
          <w:rFonts w:ascii="Georgia" w:eastAsia="Times New Roman" w:hAnsi="Georgia" w:cs="ZwoPro-Light"/>
          <w:lang w:eastAsia="de-AT"/>
        </w:rPr>
      </w:pPr>
    </w:p>
    <w:p w14:paraId="42BB0465" w14:textId="77777777" w:rsidR="00661648" w:rsidRPr="005941AD" w:rsidRDefault="00661648" w:rsidP="00770A58">
      <w:pPr>
        <w:spacing w:after="0" w:line="360" w:lineRule="auto"/>
        <w:outlineLvl w:val="0"/>
        <w:rPr>
          <w:rFonts w:ascii="Georgia" w:eastAsia="Times New Roman" w:hAnsi="Georgia" w:cs="ZwoPro-Light"/>
          <w:lang w:eastAsia="de-AT"/>
        </w:rPr>
      </w:pPr>
    </w:p>
    <w:p w14:paraId="72C84363" w14:textId="67316FEF" w:rsidR="00770A58" w:rsidRPr="00770A58" w:rsidRDefault="00770A58" w:rsidP="00770A58">
      <w:pPr>
        <w:spacing w:after="0" w:line="360" w:lineRule="auto"/>
        <w:outlineLvl w:val="0"/>
        <w:rPr>
          <w:rFonts w:ascii="Georgia" w:eastAsia="Times New Roman" w:hAnsi="Georgia" w:cs="ZwoPro-Light"/>
          <w:bCs/>
          <w:lang w:eastAsia="de-AT"/>
        </w:rPr>
      </w:pPr>
      <w:r w:rsidRPr="00770A58">
        <w:rPr>
          <w:rFonts w:ascii="Georgia" w:eastAsia="Times New Roman" w:hAnsi="Georgia" w:cs="ZwoPro-Light"/>
          <w:b/>
          <w:bCs/>
          <w:lang w:eastAsia="de-AT"/>
        </w:rPr>
        <w:t xml:space="preserve">PREMIERE </w:t>
      </w:r>
      <w:r w:rsidRPr="00770A58">
        <w:rPr>
          <w:rFonts w:ascii="Georgia" w:eastAsia="Times New Roman" w:hAnsi="Georgia" w:cs="ZwoPro-Light"/>
          <w:lang w:eastAsia="de-AT"/>
        </w:rPr>
        <w:t xml:space="preserve">am </w:t>
      </w:r>
      <w:r w:rsidR="009632F2">
        <w:rPr>
          <w:rFonts w:ascii="Georgia" w:eastAsia="Times New Roman" w:hAnsi="Georgia" w:cs="ZwoPro-Light"/>
          <w:lang w:eastAsia="de-AT"/>
        </w:rPr>
        <w:t>20. Jänner</w:t>
      </w:r>
      <w:r w:rsidRPr="00770A58">
        <w:rPr>
          <w:rFonts w:ascii="Georgia" w:eastAsia="Times New Roman" w:hAnsi="Georgia" w:cs="ZwoPro-Light"/>
          <w:lang w:eastAsia="de-AT"/>
        </w:rPr>
        <w:t>, 19.</w:t>
      </w:r>
      <w:r w:rsidR="009632F2">
        <w:rPr>
          <w:rFonts w:ascii="Georgia" w:eastAsia="Times New Roman" w:hAnsi="Georgia" w:cs="ZwoPro-Light"/>
          <w:lang w:eastAsia="de-AT"/>
        </w:rPr>
        <w:t>0</w:t>
      </w:r>
      <w:r w:rsidRPr="00770A58">
        <w:rPr>
          <w:rFonts w:ascii="Georgia" w:eastAsia="Times New Roman" w:hAnsi="Georgia" w:cs="ZwoPro-Light"/>
          <w:lang w:eastAsia="de-AT"/>
        </w:rPr>
        <w:t>0 Uhr, HAUS EINS</w:t>
      </w:r>
      <w:r w:rsidRPr="00770A58">
        <w:rPr>
          <w:rFonts w:ascii="Georgia" w:eastAsia="Times New Roman" w:hAnsi="Georgia" w:cs="ZwoPro-Light"/>
          <w:b/>
          <w:bCs/>
          <w:lang w:eastAsia="de-AT"/>
        </w:rPr>
        <w:br/>
        <w:t xml:space="preserve">weitere bereits disponierte Vorstellungen </w:t>
      </w:r>
      <w:r w:rsidRPr="00770A58">
        <w:rPr>
          <w:rFonts w:ascii="Georgia" w:eastAsia="Times New Roman" w:hAnsi="Georgia" w:cs="ZwoPro-Light"/>
          <w:bCs/>
          <w:lang w:eastAsia="de-AT"/>
        </w:rPr>
        <w:t xml:space="preserve">am </w:t>
      </w:r>
      <w:r w:rsidR="00AE016B">
        <w:rPr>
          <w:rFonts w:ascii="Georgia" w:eastAsia="Times New Roman" w:hAnsi="Georgia" w:cs="ZwoPro-Light"/>
          <w:bCs/>
          <w:lang w:eastAsia="de-AT"/>
        </w:rPr>
        <w:t>25. und 27. Jänner, am 01., 02., 18. und 28. Februar</w:t>
      </w:r>
      <w:r w:rsidR="00A12A13">
        <w:rPr>
          <w:rFonts w:ascii="Georgia" w:eastAsia="Times New Roman" w:hAnsi="Georgia" w:cs="ZwoPro-Light"/>
          <w:bCs/>
          <w:lang w:eastAsia="de-AT"/>
        </w:rPr>
        <w:t xml:space="preserve"> und am 2. und 10. März,</w:t>
      </w:r>
      <w:r w:rsidR="006403EB">
        <w:rPr>
          <w:rFonts w:ascii="Georgia" w:eastAsia="Times New Roman" w:hAnsi="Georgia" w:cs="ZwoPro-Light"/>
          <w:bCs/>
          <w:lang w:eastAsia="de-AT"/>
        </w:rPr>
        <w:t xml:space="preserve"> </w:t>
      </w:r>
      <w:r w:rsidR="006403EB" w:rsidRPr="00770A58">
        <w:rPr>
          <w:rFonts w:ascii="Georgia" w:eastAsia="Times New Roman" w:hAnsi="Georgia" w:cs="ZwoPro-Light"/>
          <w:bCs/>
          <w:lang w:eastAsia="de-AT"/>
        </w:rPr>
        <w:t>jeweils um 19.</w:t>
      </w:r>
      <w:r w:rsidR="00AE016B">
        <w:rPr>
          <w:rFonts w:ascii="Georgia" w:eastAsia="Times New Roman" w:hAnsi="Georgia" w:cs="ZwoPro-Light"/>
          <w:bCs/>
          <w:lang w:eastAsia="de-AT"/>
        </w:rPr>
        <w:t>0</w:t>
      </w:r>
      <w:r w:rsidR="006403EB" w:rsidRPr="00770A58">
        <w:rPr>
          <w:rFonts w:ascii="Georgia" w:eastAsia="Times New Roman" w:hAnsi="Georgia" w:cs="ZwoPro-Light"/>
          <w:bCs/>
          <w:lang w:eastAsia="de-AT"/>
        </w:rPr>
        <w:t>0 Uhr</w:t>
      </w:r>
      <w:r w:rsidRPr="00770A58">
        <w:rPr>
          <w:rFonts w:ascii="Georgia" w:eastAsia="Times New Roman" w:hAnsi="Georgia" w:cs="ZwoPro-Light"/>
          <w:bCs/>
          <w:lang w:eastAsia="de-AT"/>
        </w:rPr>
        <w:t>, HAUS EINS</w:t>
      </w:r>
    </w:p>
    <w:p w14:paraId="749338ED" w14:textId="75666380" w:rsidR="005941AD" w:rsidRDefault="005941AD" w:rsidP="00770A58">
      <w:pPr>
        <w:spacing w:after="0" w:line="360" w:lineRule="auto"/>
        <w:outlineLvl w:val="0"/>
        <w:rPr>
          <w:rFonts w:ascii="Georgia" w:eastAsia="Times New Roman" w:hAnsi="Georgia" w:cs="ZwoPro-Light"/>
          <w:b/>
          <w:lang w:val="de-DE" w:eastAsia="de-AT"/>
        </w:rPr>
      </w:pPr>
    </w:p>
    <w:p w14:paraId="740426E6" w14:textId="77777777" w:rsidR="00661648" w:rsidRPr="001B4C56" w:rsidRDefault="00661648" w:rsidP="00770A58">
      <w:pPr>
        <w:spacing w:after="0" w:line="360" w:lineRule="auto"/>
        <w:outlineLvl w:val="0"/>
        <w:rPr>
          <w:rFonts w:ascii="Georgia" w:eastAsia="Times New Roman" w:hAnsi="Georgia" w:cs="ZwoPro-Light"/>
          <w:b/>
          <w:lang w:val="de-DE" w:eastAsia="de-AT"/>
        </w:rPr>
      </w:pPr>
    </w:p>
    <w:p w14:paraId="4EFBD63B" w14:textId="5555766A" w:rsidR="00CC6FF4" w:rsidRDefault="007B2838" w:rsidP="0090169E">
      <w:pPr>
        <w:tabs>
          <w:tab w:val="left" w:pos="4111"/>
        </w:tabs>
        <w:spacing w:after="0" w:line="360" w:lineRule="auto"/>
        <w:rPr>
          <w:rFonts w:ascii="Georgia" w:hAnsi="Georgia" w:cstheme="minorHAnsi"/>
          <w:color w:val="000000"/>
        </w:rPr>
      </w:pPr>
      <w:r w:rsidRPr="00411E54">
        <w:rPr>
          <w:rFonts w:ascii="Georgia" w:hAnsi="Georgia" w:cstheme="minorHAnsi"/>
          <w:b/>
          <w:color w:val="000000"/>
        </w:rPr>
        <w:t>Regie</w:t>
      </w:r>
      <w:r w:rsidRPr="00411E54">
        <w:rPr>
          <w:rFonts w:ascii="Georgia" w:hAnsi="Georgia" w:cstheme="minorHAnsi"/>
          <w:b/>
          <w:color w:val="000000"/>
        </w:rPr>
        <w:tab/>
      </w:r>
      <w:r w:rsidR="00555F10">
        <w:rPr>
          <w:rFonts w:ascii="Georgia" w:hAnsi="Georgia" w:cstheme="minorHAnsi"/>
          <w:color w:val="000000"/>
        </w:rPr>
        <w:t>Jan-Christoph Gockel</w:t>
      </w:r>
    </w:p>
    <w:p w14:paraId="249F73EA" w14:textId="51C8A391" w:rsidR="00E95E56" w:rsidRDefault="007B2838" w:rsidP="0090169E">
      <w:pPr>
        <w:tabs>
          <w:tab w:val="left" w:pos="4111"/>
        </w:tabs>
        <w:spacing w:after="0" w:line="360" w:lineRule="auto"/>
        <w:rPr>
          <w:rFonts w:ascii="Georgia" w:hAnsi="Georgia" w:cstheme="minorHAnsi"/>
          <w:b/>
          <w:color w:val="000000"/>
        </w:rPr>
      </w:pPr>
      <w:r w:rsidRPr="00411E54">
        <w:rPr>
          <w:rFonts w:ascii="Georgia" w:hAnsi="Georgia" w:cstheme="minorHAnsi"/>
          <w:b/>
          <w:color w:val="000000"/>
        </w:rPr>
        <w:t>Bühn</w:t>
      </w:r>
      <w:r>
        <w:rPr>
          <w:rFonts w:ascii="Georgia" w:hAnsi="Georgia" w:cstheme="minorHAnsi"/>
          <w:b/>
          <w:color w:val="000000"/>
        </w:rPr>
        <w:t>e</w:t>
      </w:r>
      <w:r w:rsidR="00E95E56">
        <w:rPr>
          <w:rFonts w:ascii="Georgia" w:hAnsi="Georgia" w:cstheme="minorHAnsi"/>
          <w:b/>
          <w:color w:val="000000"/>
        </w:rPr>
        <w:tab/>
      </w:r>
      <w:r w:rsidR="00555F10">
        <w:rPr>
          <w:rFonts w:ascii="Georgia" w:hAnsi="Georgia" w:cstheme="minorHAnsi"/>
          <w:color w:val="000000"/>
        </w:rPr>
        <w:t>Julia Kurzweg</w:t>
      </w:r>
    </w:p>
    <w:p w14:paraId="10208352" w14:textId="7EFD9288" w:rsidR="001E2EE9" w:rsidRPr="001349CC" w:rsidRDefault="00770A58" w:rsidP="0090169E">
      <w:pPr>
        <w:tabs>
          <w:tab w:val="left" w:pos="4111"/>
        </w:tabs>
        <w:spacing w:after="0" w:line="360" w:lineRule="auto"/>
        <w:rPr>
          <w:rFonts w:ascii="Georgia" w:hAnsi="Georgia" w:cstheme="minorHAnsi"/>
          <w:b/>
          <w:bCs/>
          <w:color w:val="000000"/>
        </w:rPr>
      </w:pPr>
      <w:r w:rsidRPr="00000BC7">
        <w:rPr>
          <w:rFonts w:ascii="Georgia" w:hAnsi="Georgia" w:cstheme="minorHAnsi"/>
          <w:b/>
          <w:color w:val="000000"/>
        </w:rPr>
        <w:t>Kostü</w:t>
      </w:r>
      <w:r w:rsidR="00EB5FEA">
        <w:rPr>
          <w:rFonts w:ascii="Georgia" w:hAnsi="Georgia" w:cstheme="minorHAnsi"/>
          <w:b/>
          <w:color w:val="000000"/>
        </w:rPr>
        <w:t>me</w:t>
      </w:r>
      <w:r w:rsidR="00CE5BB1" w:rsidRPr="00000BC7">
        <w:rPr>
          <w:rFonts w:ascii="Georgia" w:hAnsi="Georgia" w:cstheme="minorHAnsi"/>
          <w:b/>
          <w:color w:val="000000"/>
        </w:rPr>
        <w:tab/>
      </w:r>
      <w:r w:rsidR="00555F10">
        <w:rPr>
          <w:rFonts w:ascii="Georgia" w:hAnsi="Georgia" w:cstheme="minorHAnsi"/>
          <w:color w:val="000000"/>
        </w:rPr>
        <w:t>Sophie du Vinage</w:t>
      </w:r>
      <w:r w:rsidR="002A2388" w:rsidRPr="00000BC7">
        <w:rPr>
          <w:rFonts w:ascii="Georgia" w:hAnsi="Georgia" w:cstheme="minorHAnsi"/>
          <w:color w:val="000000"/>
        </w:rPr>
        <w:br/>
      </w:r>
      <w:r w:rsidR="002A2388" w:rsidRPr="00000BC7">
        <w:rPr>
          <w:rFonts w:ascii="Georgia" w:hAnsi="Georgia" w:cstheme="minorHAnsi"/>
          <w:b/>
          <w:bCs/>
          <w:color w:val="000000"/>
        </w:rPr>
        <w:t>Musik</w:t>
      </w:r>
      <w:r w:rsidR="002A2388" w:rsidRPr="00000BC7">
        <w:rPr>
          <w:rFonts w:ascii="Georgia" w:hAnsi="Georgia" w:cstheme="minorHAnsi"/>
          <w:color w:val="000000"/>
        </w:rPr>
        <w:tab/>
      </w:r>
      <w:r w:rsidR="00555F10">
        <w:rPr>
          <w:rFonts w:ascii="Georgia" w:hAnsi="Georgia" w:cstheme="minorHAnsi"/>
          <w:color w:val="000000"/>
        </w:rPr>
        <w:t xml:space="preserve">Matthias Grübel </w:t>
      </w:r>
    </w:p>
    <w:p w14:paraId="40DCE4D1" w14:textId="233EF3E6" w:rsidR="00555F10" w:rsidRDefault="00555F10" w:rsidP="0090169E">
      <w:pPr>
        <w:tabs>
          <w:tab w:val="left" w:pos="4111"/>
        </w:tabs>
        <w:spacing w:after="0" w:line="360" w:lineRule="auto"/>
        <w:rPr>
          <w:rFonts w:ascii="Georgia" w:hAnsi="Georgia" w:cstheme="minorHAnsi"/>
          <w:b/>
          <w:color w:val="000000"/>
        </w:rPr>
      </w:pPr>
      <w:r>
        <w:rPr>
          <w:rFonts w:ascii="Georgia" w:hAnsi="Georgia" w:cstheme="minorHAnsi"/>
          <w:b/>
          <w:color w:val="000000"/>
        </w:rPr>
        <w:t>Puppenbau</w:t>
      </w:r>
      <w:r>
        <w:rPr>
          <w:rFonts w:ascii="Georgia" w:hAnsi="Georgia" w:cstheme="minorHAnsi"/>
          <w:b/>
          <w:color w:val="000000"/>
        </w:rPr>
        <w:tab/>
      </w:r>
      <w:r w:rsidRPr="00555F10">
        <w:rPr>
          <w:rFonts w:ascii="Georgia" w:hAnsi="Georgia" w:cstheme="minorHAnsi"/>
          <w:bCs/>
          <w:color w:val="000000"/>
        </w:rPr>
        <w:t>Michael Pietsch</w:t>
      </w:r>
    </w:p>
    <w:p w14:paraId="48E10E39" w14:textId="3EDEE2E2" w:rsidR="00555F10" w:rsidRDefault="00555F10" w:rsidP="0090169E">
      <w:pPr>
        <w:tabs>
          <w:tab w:val="left" w:pos="4111"/>
        </w:tabs>
        <w:spacing w:after="0" w:line="360" w:lineRule="auto"/>
        <w:rPr>
          <w:rFonts w:ascii="Georgia" w:hAnsi="Georgia" w:cstheme="minorHAnsi"/>
          <w:b/>
          <w:color w:val="000000"/>
        </w:rPr>
      </w:pPr>
      <w:r>
        <w:rPr>
          <w:rFonts w:ascii="Georgia" w:hAnsi="Georgia" w:cstheme="minorHAnsi"/>
          <w:b/>
          <w:color w:val="000000"/>
        </w:rPr>
        <w:t>Video</w:t>
      </w:r>
      <w:r>
        <w:rPr>
          <w:rFonts w:ascii="Georgia" w:hAnsi="Georgia" w:cstheme="minorHAnsi"/>
          <w:b/>
          <w:color w:val="000000"/>
        </w:rPr>
        <w:tab/>
      </w:r>
      <w:r w:rsidRPr="00555F10">
        <w:rPr>
          <w:rFonts w:ascii="Georgia" w:hAnsi="Georgia" w:cstheme="minorHAnsi"/>
          <w:bCs/>
          <w:color w:val="000000"/>
        </w:rPr>
        <w:t>Eike Zuleeg</w:t>
      </w:r>
    </w:p>
    <w:p w14:paraId="795FB645" w14:textId="491A6988" w:rsidR="00EB5FEA" w:rsidRDefault="00CC6FF4" w:rsidP="0090169E">
      <w:pPr>
        <w:tabs>
          <w:tab w:val="left" w:pos="4111"/>
        </w:tabs>
        <w:spacing w:after="0" w:line="360" w:lineRule="auto"/>
        <w:rPr>
          <w:rFonts w:ascii="Georgia" w:hAnsi="Georgia" w:cstheme="minorHAnsi"/>
          <w:color w:val="000000"/>
        </w:rPr>
      </w:pPr>
      <w:r w:rsidRPr="001E2EE9">
        <w:rPr>
          <w:rFonts w:ascii="Georgia" w:hAnsi="Georgia" w:cstheme="minorHAnsi"/>
          <w:b/>
          <w:color w:val="000000"/>
        </w:rPr>
        <w:t>Licht</w:t>
      </w:r>
      <w:r w:rsidR="00C64821" w:rsidRPr="001E2EE9">
        <w:rPr>
          <w:rFonts w:ascii="Georgia" w:hAnsi="Georgia" w:cstheme="minorHAnsi"/>
          <w:color w:val="000000"/>
        </w:rPr>
        <w:tab/>
      </w:r>
      <w:r w:rsidR="00555F10">
        <w:rPr>
          <w:rFonts w:ascii="Georgia" w:hAnsi="Georgia" w:cstheme="minorHAnsi"/>
          <w:color w:val="000000"/>
        </w:rPr>
        <w:t>Thomas Trummer</w:t>
      </w:r>
    </w:p>
    <w:p w14:paraId="608BF79B" w14:textId="6125BD41" w:rsidR="007B2838" w:rsidRDefault="007B2838" w:rsidP="0090169E">
      <w:pPr>
        <w:tabs>
          <w:tab w:val="left" w:pos="4111"/>
        </w:tabs>
        <w:spacing w:after="0" w:line="360" w:lineRule="auto"/>
        <w:rPr>
          <w:rFonts w:ascii="Georgia" w:hAnsi="Georgia" w:cstheme="minorHAnsi"/>
          <w:color w:val="000000"/>
        </w:rPr>
      </w:pPr>
      <w:r w:rsidRPr="00411E54">
        <w:rPr>
          <w:rFonts w:ascii="Georgia" w:hAnsi="Georgia" w:cstheme="minorHAnsi"/>
          <w:b/>
          <w:color w:val="000000"/>
        </w:rPr>
        <w:t>Dramaturgie</w:t>
      </w:r>
      <w:r w:rsidR="00C64821">
        <w:rPr>
          <w:rFonts w:ascii="Georgia" w:hAnsi="Georgia" w:cstheme="minorHAnsi"/>
          <w:b/>
          <w:color w:val="000000"/>
        </w:rPr>
        <w:tab/>
      </w:r>
      <w:r w:rsidR="00555F10">
        <w:rPr>
          <w:rFonts w:ascii="Georgia" w:hAnsi="Georgia" w:cstheme="minorHAnsi"/>
          <w:color w:val="000000"/>
        </w:rPr>
        <w:t>Karla Mäder</w:t>
      </w:r>
    </w:p>
    <w:p w14:paraId="74A6D510" w14:textId="7266BD44" w:rsidR="007B2838" w:rsidRPr="00770A58" w:rsidRDefault="007B2838" w:rsidP="0090169E">
      <w:pPr>
        <w:tabs>
          <w:tab w:val="left" w:pos="4111"/>
        </w:tabs>
        <w:spacing w:after="0" w:line="360" w:lineRule="auto"/>
        <w:rPr>
          <w:rFonts w:ascii="Georgia" w:hAnsi="Georgia" w:cstheme="minorHAnsi"/>
          <w:color w:val="000000"/>
        </w:rPr>
      </w:pPr>
      <w:r w:rsidRPr="00770A58">
        <w:rPr>
          <w:rFonts w:ascii="Georgia" w:hAnsi="Georgia" w:cstheme="minorHAnsi"/>
          <w:b/>
          <w:color w:val="000000"/>
        </w:rPr>
        <w:t>Theaterpädagogik</w:t>
      </w:r>
      <w:r w:rsidRPr="00770A58">
        <w:rPr>
          <w:rFonts w:ascii="Georgia" w:hAnsi="Georgia" w:cstheme="minorHAnsi"/>
          <w:color w:val="000000"/>
        </w:rPr>
        <w:tab/>
      </w:r>
      <w:r w:rsidR="00555F10">
        <w:rPr>
          <w:rFonts w:ascii="Georgia" w:hAnsi="Georgia" w:cstheme="minorHAnsi"/>
          <w:color w:val="000000"/>
        </w:rPr>
        <w:t>Julia Gratzer</w:t>
      </w:r>
    </w:p>
    <w:p w14:paraId="0B6D2663" w14:textId="77777777" w:rsidR="00661648" w:rsidRDefault="00661648" w:rsidP="0090169E">
      <w:pPr>
        <w:tabs>
          <w:tab w:val="left" w:pos="4111"/>
        </w:tabs>
        <w:spacing w:line="360" w:lineRule="auto"/>
        <w:jc w:val="both"/>
        <w:rPr>
          <w:rFonts w:ascii="Georgia" w:hAnsi="Georgia"/>
        </w:rPr>
        <w:sectPr w:rsidR="00661648" w:rsidSect="001B4C56">
          <w:headerReference w:type="default" r:id="rId7"/>
          <w:footerReference w:type="default" r:id="rId8"/>
          <w:pgSz w:w="11906" w:h="16838"/>
          <w:pgMar w:top="1418" w:right="1418" w:bottom="851" w:left="1701" w:header="708" w:footer="278" w:gutter="0"/>
          <w:cols w:space="708"/>
          <w:docGrid w:linePitch="360"/>
        </w:sectPr>
      </w:pPr>
    </w:p>
    <w:p w14:paraId="66D0ED25" w14:textId="4BC3C8D4" w:rsidR="00C86F29" w:rsidRDefault="00C86F29" w:rsidP="0090169E">
      <w:pPr>
        <w:tabs>
          <w:tab w:val="left" w:pos="4111"/>
        </w:tabs>
        <w:spacing w:after="0" w:line="360" w:lineRule="auto"/>
        <w:jc w:val="both"/>
        <w:rPr>
          <w:rFonts w:ascii="Georgia" w:hAnsi="Georgia" w:cstheme="minorHAnsi"/>
          <w:b/>
          <w:color w:val="000000"/>
        </w:rPr>
      </w:pPr>
      <w:r w:rsidRPr="00BE0413">
        <w:rPr>
          <w:rFonts w:ascii="Georgia" w:hAnsi="Georgia" w:cstheme="minorHAnsi"/>
          <w:b/>
          <w:color w:val="000000"/>
        </w:rPr>
        <w:lastRenderedPageBreak/>
        <w:t>Mit</w:t>
      </w:r>
    </w:p>
    <w:p w14:paraId="30FC5D42" w14:textId="77777777" w:rsidR="007A66E9" w:rsidRPr="00BE0413" w:rsidRDefault="007A66E9" w:rsidP="0090169E">
      <w:pPr>
        <w:tabs>
          <w:tab w:val="left" w:pos="4111"/>
        </w:tabs>
        <w:spacing w:after="0" w:line="360" w:lineRule="auto"/>
        <w:jc w:val="both"/>
        <w:rPr>
          <w:rFonts w:ascii="Georgia" w:hAnsi="Georgia" w:cstheme="minorHAnsi"/>
          <w:b/>
          <w:color w:val="000000"/>
        </w:rPr>
      </w:pPr>
    </w:p>
    <w:p w14:paraId="483D9415" w14:textId="77777777" w:rsidR="00675864" w:rsidRDefault="00675864" w:rsidP="002B5D25">
      <w:pPr>
        <w:spacing w:after="0" w:line="360" w:lineRule="auto"/>
        <w:ind w:left="5670" w:hanging="5670"/>
        <w:jc w:val="both"/>
        <w:outlineLvl w:val="0"/>
        <w:rPr>
          <w:rFonts w:ascii="Georgia" w:eastAsia="Times New Roman" w:hAnsi="Georgia" w:cs="Calibri"/>
          <w:b/>
          <w:lang w:eastAsia="de-DE"/>
        </w:rPr>
      </w:pPr>
      <w:r>
        <w:rPr>
          <w:rFonts w:ascii="Georgia" w:eastAsia="Times New Roman" w:hAnsi="Georgia" w:cs="Calibri"/>
          <w:lang w:eastAsia="de-DE"/>
        </w:rPr>
        <w:t>Patientin und Medium</w:t>
      </w:r>
      <w:r w:rsidR="00F34350" w:rsidRPr="00BE0413">
        <w:rPr>
          <w:rFonts w:ascii="Georgia" w:eastAsia="Times New Roman" w:hAnsi="Georgia" w:cs="Calibri"/>
          <w:lang w:eastAsia="de-DE"/>
        </w:rPr>
        <w:tab/>
      </w:r>
      <w:r w:rsidR="00782A00" w:rsidRPr="00782A00">
        <w:rPr>
          <w:rFonts w:ascii="Georgia" w:eastAsia="Times New Roman" w:hAnsi="Georgia" w:cs="Calibri"/>
          <w:b/>
          <w:lang w:eastAsia="de-DE"/>
        </w:rPr>
        <w:t>Tanja Hameter</w:t>
      </w:r>
    </w:p>
    <w:p w14:paraId="7826973A" w14:textId="405BE260" w:rsidR="00C86F29" w:rsidRPr="002B5D25" w:rsidRDefault="00675864" w:rsidP="002B5D25">
      <w:pPr>
        <w:tabs>
          <w:tab w:val="left" w:pos="6237"/>
        </w:tabs>
        <w:spacing w:after="0" w:line="360" w:lineRule="auto"/>
        <w:ind w:left="5670" w:hanging="5670"/>
        <w:jc w:val="both"/>
        <w:outlineLvl w:val="0"/>
        <w:rPr>
          <w:rFonts w:ascii="Georgia" w:eastAsia="Times New Roman" w:hAnsi="Georgia" w:cs="Calibri"/>
          <w:lang w:eastAsia="de-DE"/>
        </w:rPr>
      </w:pPr>
      <w:r>
        <w:rPr>
          <w:rFonts w:ascii="Georgia" w:eastAsia="Times New Roman" w:hAnsi="Georgia" w:cs="Calibri"/>
          <w:lang w:eastAsia="de-DE"/>
        </w:rPr>
        <w:t>Assistentin und Dolmetscherin der Patientin</w:t>
      </w:r>
      <w:r>
        <w:rPr>
          <w:rFonts w:ascii="Georgia" w:eastAsia="Times New Roman" w:hAnsi="Georgia" w:cs="Calibri"/>
          <w:lang w:eastAsia="de-DE"/>
        </w:rPr>
        <w:tab/>
      </w:r>
      <w:r w:rsidR="00782A00" w:rsidRPr="00782A00">
        <w:rPr>
          <w:rFonts w:ascii="Georgia" w:eastAsia="Times New Roman" w:hAnsi="Georgia" w:cs="Calibri"/>
          <w:b/>
          <w:lang w:eastAsia="de-DE"/>
        </w:rPr>
        <w:t>Claudia Wolf</w:t>
      </w:r>
      <w:r w:rsidR="00782A00">
        <w:rPr>
          <w:rFonts w:ascii="Georgia" w:eastAsia="Times New Roman" w:hAnsi="Georgia" w:cs="Calibri"/>
          <w:b/>
          <w:lang w:eastAsia="de-DE"/>
        </w:rPr>
        <w:t>-</w:t>
      </w:r>
      <w:r w:rsidR="00782A00" w:rsidRPr="00782A00">
        <w:rPr>
          <w:rFonts w:ascii="Georgia" w:eastAsia="Times New Roman" w:hAnsi="Georgia" w:cs="Calibri"/>
          <w:b/>
          <w:lang w:eastAsia="de-DE"/>
        </w:rPr>
        <w:t>Straubinger</w:t>
      </w:r>
    </w:p>
    <w:p w14:paraId="46C0020D" w14:textId="50704658" w:rsidR="00675864" w:rsidRPr="009632F2" w:rsidRDefault="00675864" w:rsidP="002B5D25">
      <w:pPr>
        <w:spacing w:after="0" w:line="360" w:lineRule="auto"/>
        <w:ind w:left="5670" w:hanging="5670"/>
        <w:jc w:val="both"/>
        <w:outlineLvl w:val="0"/>
        <w:rPr>
          <w:rFonts w:ascii="Georgia" w:eastAsia="Times New Roman" w:hAnsi="Georgia" w:cs="Calibri"/>
          <w:b/>
          <w:lang w:eastAsia="de-DE"/>
        </w:rPr>
      </w:pPr>
      <w:r w:rsidRPr="00FA72D6">
        <w:rPr>
          <w:rFonts w:ascii="Georgia" w:eastAsia="Times New Roman" w:hAnsi="Georgia" w:cs="Calibri"/>
          <w:lang w:eastAsia="de-DE"/>
        </w:rPr>
        <w:t>Sigrid Drusse, Patientin</w:t>
      </w:r>
      <w:r w:rsidRPr="009632F2">
        <w:rPr>
          <w:rFonts w:ascii="Georgia" w:eastAsia="Times New Roman" w:hAnsi="Georgia" w:cs="Calibri"/>
          <w:b/>
          <w:lang w:eastAsia="de-DE"/>
        </w:rPr>
        <w:tab/>
      </w:r>
      <w:r w:rsidRPr="00FA72D6">
        <w:rPr>
          <w:rFonts w:ascii="Georgia" w:eastAsia="Times New Roman" w:hAnsi="Georgia" w:cs="Calibri"/>
          <w:b/>
          <w:lang w:eastAsia="de-DE"/>
        </w:rPr>
        <w:t>Beatrice Frey</w:t>
      </w:r>
    </w:p>
    <w:p w14:paraId="6F0A4F8B" w14:textId="51146270" w:rsidR="00675864" w:rsidRPr="00551A12" w:rsidRDefault="00675864" w:rsidP="002B5D25">
      <w:pPr>
        <w:spacing w:after="0" w:line="360" w:lineRule="auto"/>
        <w:ind w:left="5670" w:hanging="5670"/>
        <w:jc w:val="both"/>
        <w:outlineLvl w:val="0"/>
        <w:rPr>
          <w:rFonts w:ascii="Georgia" w:eastAsia="Times New Roman" w:hAnsi="Georgia" w:cs="Calibri"/>
          <w:lang w:eastAsia="de-DE"/>
        </w:rPr>
      </w:pPr>
      <w:r w:rsidRPr="00551A12">
        <w:rPr>
          <w:rFonts w:ascii="Georgia" w:eastAsia="Times New Roman" w:hAnsi="Georgia" w:cs="Calibri"/>
          <w:lang w:eastAsia="de-DE"/>
        </w:rPr>
        <w:t>Bulder Drusse, Pfleger</w:t>
      </w:r>
      <w:r>
        <w:rPr>
          <w:rFonts w:ascii="Georgia" w:eastAsia="Times New Roman" w:hAnsi="Georgia" w:cs="Calibri"/>
          <w:lang w:eastAsia="de-DE"/>
        </w:rPr>
        <w:t>, ihr Sohn</w:t>
      </w:r>
      <w:r w:rsidRPr="009632F2">
        <w:rPr>
          <w:rFonts w:ascii="Georgia" w:eastAsia="Times New Roman" w:hAnsi="Georgia" w:cs="Calibri"/>
          <w:b/>
          <w:lang w:eastAsia="de-DE"/>
        </w:rPr>
        <w:tab/>
      </w:r>
      <w:r w:rsidRPr="00FA72D6">
        <w:rPr>
          <w:rFonts w:ascii="Georgia" w:eastAsia="Times New Roman" w:hAnsi="Georgia" w:cs="Calibri"/>
          <w:b/>
          <w:lang w:eastAsia="de-DE"/>
        </w:rPr>
        <w:t>Alexej Lochmann</w:t>
      </w:r>
    </w:p>
    <w:p w14:paraId="7B8496C2" w14:textId="17595478" w:rsidR="00C86F29" w:rsidRDefault="00782A00" w:rsidP="002B5D25">
      <w:pPr>
        <w:tabs>
          <w:tab w:val="left" w:pos="6237"/>
        </w:tabs>
        <w:spacing w:after="0" w:line="360" w:lineRule="auto"/>
        <w:ind w:left="5670" w:hanging="5670"/>
        <w:jc w:val="both"/>
        <w:outlineLvl w:val="0"/>
        <w:rPr>
          <w:rFonts w:ascii="Georgia" w:eastAsia="Times New Roman" w:hAnsi="Georgia" w:cs="Calibri"/>
          <w:b/>
          <w:bCs/>
          <w:lang w:eastAsia="de-DE"/>
        </w:rPr>
      </w:pPr>
      <w:r w:rsidRPr="00782A00">
        <w:rPr>
          <w:rFonts w:ascii="Georgia" w:eastAsia="Times New Roman" w:hAnsi="Georgia" w:cs="Calibri"/>
          <w:lang w:eastAsia="de-DE"/>
        </w:rPr>
        <w:t>Prof. Dr. Einar Moesgaard,</w:t>
      </w:r>
      <w:r w:rsidR="00675864">
        <w:rPr>
          <w:rFonts w:ascii="Georgia" w:eastAsia="Times New Roman" w:hAnsi="Georgia" w:cs="Calibri"/>
          <w:lang w:eastAsia="de-DE"/>
        </w:rPr>
        <w:t xml:space="preserve"> </w:t>
      </w:r>
      <w:r w:rsidRPr="00782A00">
        <w:rPr>
          <w:rFonts w:ascii="Georgia" w:eastAsia="Times New Roman" w:hAnsi="Georgia" w:cs="Calibri"/>
          <w:lang w:eastAsia="de-DE"/>
        </w:rPr>
        <w:t>Chefarzt der Neurochirurgie</w:t>
      </w:r>
      <w:r>
        <w:rPr>
          <w:rFonts w:ascii="Georgia" w:eastAsia="Times New Roman" w:hAnsi="Georgia" w:cs="Calibri"/>
          <w:lang w:eastAsia="de-DE"/>
        </w:rPr>
        <w:t xml:space="preserve"> </w:t>
      </w:r>
      <w:r>
        <w:rPr>
          <w:rFonts w:ascii="Georgia" w:eastAsia="Times New Roman" w:hAnsi="Georgia" w:cs="Calibri"/>
          <w:lang w:eastAsia="de-DE"/>
        </w:rPr>
        <w:tab/>
      </w:r>
      <w:r w:rsidRPr="00782A00">
        <w:rPr>
          <w:rFonts w:ascii="Georgia" w:eastAsia="Times New Roman" w:hAnsi="Georgia" w:cs="Calibri"/>
          <w:b/>
          <w:bCs/>
          <w:lang w:eastAsia="de-DE"/>
        </w:rPr>
        <w:t>Oliver Chomik</w:t>
      </w:r>
    </w:p>
    <w:p w14:paraId="7AEDE1D3" w14:textId="77777777" w:rsidR="00675864" w:rsidRPr="009632F2" w:rsidRDefault="00675864" w:rsidP="002B5D25">
      <w:pPr>
        <w:spacing w:after="0" w:line="360" w:lineRule="auto"/>
        <w:ind w:left="5670" w:hanging="5670"/>
        <w:jc w:val="both"/>
        <w:outlineLvl w:val="0"/>
        <w:rPr>
          <w:rFonts w:ascii="Georgia" w:eastAsia="Times New Roman" w:hAnsi="Georgia" w:cs="Calibri"/>
          <w:b/>
          <w:lang w:eastAsia="de-DE"/>
        </w:rPr>
      </w:pPr>
      <w:r w:rsidRPr="00FA72D6">
        <w:rPr>
          <w:rFonts w:ascii="Georgia" w:eastAsia="Times New Roman" w:hAnsi="Georgia" w:cs="Calibri"/>
          <w:lang w:eastAsia="de-DE"/>
        </w:rPr>
        <w:t>Prof. Dr. Bondo, Pathologe</w:t>
      </w:r>
      <w:r w:rsidRPr="009632F2">
        <w:rPr>
          <w:rFonts w:ascii="Georgia" w:eastAsia="Times New Roman" w:hAnsi="Georgia" w:cs="Calibri"/>
          <w:b/>
          <w:lang w:eastAsia="de-DE"/>
        </w:rPr>
        <w:tab/>
      </w:r>
      <w:r w:rsidRPr="00FA72D6">
        <w:rPr>
          <w:rFonts w:ascii="Georgia" w:eastAsia="Times New Roman" w:hAnsi="Georgia" w:cs="Calibri"/>
          <w:b/>
          <w:lang w:eastAsia="de-DE"/>
        </w:rPr>
        <w:t>Andri Schenardi</w:t>
      </w:r>
    </w:p>
    <w:p w14:paraId="7FA4809E" w14:textId="1BC263BC" w:rsidR="00675864" w:rsidRDefault="00675864" w:rsidP="002B5D25">
      <w:pPr>
        <w:tabs>
          <w:tab w:val="left" w:pos="4962"/>
        </w:tabs>
        <w:spacing w:after="0" w:line="360" w:lineRule="auto"/>
        <w:ind w:left="5670" w:hanging="5670"/>
        <w:jc w:val="both"/>
        <w:outlineLvl w:val="0"/>
        <w:rPr>
          <w:rFonts w:ascii="Georgia" w:eastAsia="Times New Roman" w:hAnsi="Georgia" w:cs="Calibri"/>
          <w:b/>
          <w:lang w:eastAsia="de-DE"/>
        </w:rPr>
      </w:pPr>
      <w:r w:rsidRPr="00FA72D6">
        <w:rPr>
          <w:rFonts w:ascii="Georgia" w:eastAsia="Times New Roman" w:hAnsi="Georgia" w:cs="Calibri"/>
          <w:lang w:eastAsia="de-DE"/>
        </w:rPr>
        <w:t xml:space="preserve">Dr. </w:t>
      </w:r>
      <w:r>
        <w:rPr>
          <w:rFonts w:ascii="Georgia" w:eastAsia="Times New Roman" w:hAnsi="Georgia" w:cs="Calibri"/>
          <w:lang w:eastAsia="de-DE"/>
        </w:rPr>
        <w:t>Å</w:t>
      </w:r>
      <w:r w:rsidRPr="00FA72D6">
        <w:rPr>
          <w:rFonts w:ascii="Georgia" w:eastAsia="Times New Roman" w:hAnsi="Georgia" w:cs="Calibri"/>
          <w:lang w:eastAsia="de-DE"/>
        </w:rPr>
        <w:t xml:space="preserve">ge Krüger, früherer Arzt </w:t>
      </w:r>
      <w:r>
        <w:rPr>
          <w:rFonts w:ascii="Georgia" w:eastAsia="Times New Roman" w:hAnsi="Georgia" w:cs="Calibri"/>
          <w:lang w:eastAsia="de-DE"/>
        </w:rPr>
        <w:t>und Gründer des Reichs</w:t>
      </w:r>
      <w:r>
        <w:rPr>
          <w:rFonts w:ascii="Georgia" w:eastAsia="Times New Roman" w:hAnsi="Georgia" w:cs="Calibri"/>
          <w:b/>
          <w:lang w:eastAsia="de-DE"/>
        </w:rPr>
        <w:tab/>
      </w:r>
      <w:r w:rsidRPr="00FA72D6">
        <w:rPr>
          <w:rFonts w:ascii="Georgia" w:eastAsia="Times New Roman" w:hAnsi="Georgia" w:cs="Calibri"/>
          <w:b/>
          <w:lang w:eastAsia="de-DE"/>
        </w:rPr>
        <w:t>Michael Pietsch</w:t>
      </w:r>
    </w:p>
    <w:p w14:paraId="28989913" w14:textId="38479BDB" w:rsidR="00C86F29" w:rsidRPr="009632F2" w:rsidRDefault="00782A00" w:rsidP="002B5D25">
      <w:pPr>
        <w:spacing w:after="0" w:line="360" w:lineRule="auto"/>
        <w:ind w:left="5670" w:hanging="5670"/>
        <w:jc w:val="both"/>
        <w:outlineLvl w:val="0"/>
        <w:rPr>
          <w:rFonts w:ascii="Georgia" w:eastAsia="Times New Roman" w:hAnsi="Georgia" w:cs="Calibri"/>
          <w:lang w:eastAsia="de-DE"/>
        </w:rPr>
      </w:pPr>
      <w:r w:rsidRPr="00782A00">
        <w:rPr>
          <w:rFonts w:ascii="Georgia" w:eastAsia="Times New Roman" w:hAnsi="Georgia" w:cs="Calibri"/>
          <w:lang w:eastAsia="de-DE"/>
        </w:rPr>
        <w:t>Dr. Stig Helmer, Oberarzt</w:t>
      </w:r>
      <w:r w:rsidR="00C86F29" w:rsidRPr="009632F2">
        <w:rPr>
          <w:rFonts w:ascii="Georgia" w:eastAsia="Times New Roman" w:hAnsi="Georgia" w:cs="Calibri"/>
          <w:lang w:eastAsia="de-DE"/>
        </w:rPr>
        <w:tab/>
      </w:r>
      <w:r w:rsidR="00F41EA1" w:rsidRPr="00F41EA1">
        <w:rPr>
          <w:rFonts w:ascii="Georgia" w:eastAsia="Times New Roman" w:hAnsi="Georgia" w:cs="Calibri"/>
          <w:b/>
          <w:lang w:eastAsia="de-DE"/>
        </w:rPr>
        <w:t>Franz Solar</w:t>
      </w:r>
    </w:p>
    <w:p w14:paraId="468F1F9B" w14:textId="77777777" w:rsidR="00F41EA1" w:rsidRDefault="00F41EA1" w:rsidP="002B5D25">
      <w:pPr>
        <w:spacing w:after="0" w:line="360" w:lineRule="auto"/>
        <w:ind w:left="5670" w:hanging="5670"/>
        <w:jc w:val="both"/>
        <w:outlineLvl w:val="0"/>
        <w:rPr>
          <w:rFonts w:ascii="Georgia" w:eastAsia="Times New Roman" w:hAnsi="Georgia" w:cs="Calibri"/>
          <w:b/>
          <w:lang w:eastAsia="de-DE"/>
        </w:rPr>
      </w:pPr>
      <w:r w:rsidRPr="00F41EA1">
        <w:rPr>
          <w:rFonts w:ascii="Georgia" w:eastAsia="Times New Roman" w:hAnsi="Georgia" w:cs="Calibri"/>
          <w:lang w:eastAsia="de-DE"/>
        </w:rPr>
        <w:t>Dr. Rigmor Mortensen, Anästhesistin</w:t>
      </w:r>
      <w:r w:rsidR="00C86F29" w:rsidRPr="009632F2">
        <w:rPr>
          <w:rFonts w:ascii="Georgia" w:eastAsia="Times New Roman" w:hAnsi="Georgia" w:cs="Calibri"/>
          <w:lang w:eastAsia="de-DE"/>
        </w:rPr>
        <w:tab/>
      </w:r>
      <w:r w:rsidRPr="00F41EA1">
        <w:rPr>
          <w:rFonts w:ascii="Georgia" w:eastAsia="Times New Roman" w:hAnsi="Georgia" w:cs="Calibri"/>
          <w:b/>
          <w:lang w:eastAsia="de-DE"/>
        </w:rPr>
        <w:t>Susanne Konstanze Weber</w:t>
      </w:r>
    </w:p>
    <w:p w14:paraId="6F11CF1D" w14:textId="78430AD0" w:rsidR="00C86F29" w:rsidRPr="00F41EA1" w:rsidRDefault="00F41EA1" w:rsidP="002B5D25">
      <w:pPr>
        <w:spacing w:after="0" w:line="360" w:lineRule="auto"/>
        <w:ind w:left="5670" w:hanging="5670"/>
        <w:jc w:val="both"/>
        <w:outlineLvl w:val="0"/>
        <w:rPr>
          <w:rFonts w:ascii="Georgia" w:eastAsia="Times New Roman" w:hAnsi="Georgia" w:cs="Calibri"/>
          <w:lang w:eastAsia="de-DE"/>
        </w:rPr>
      </w:pPr>
      <w:r w:rsidRPr="00F41EA1">
        <w:rPr>
          <w:rFonts w:ascii="Georgia" w:eastAsia="Times New Roman" w:hAnsi="Georgia" w:cs="Calibri"/>
          <w:lang w:eastAsia="de-DE"/>
        </w:rPr>
        <w:t>Dr. J</w:t>
      </w:r>
      <w:r w:rsidR="00551A12" w:rsidRPr="00551A12">
        <w:rPr>
          <w:rFonts w:ascii="Sofia Pro Regular" w:hAnsi="Sofia Pro Regular"/>
          <w:color w:val="FFFFFF"/>
          <w:sz w:val="2"/>
          <w:szCs w:val="2"/>
          <w:shd w:val="clear" w:color="auto" w:fill="FFFFFF"/>
        </w:rPr>
        <w:t xml:space="preserve"> </w:t>
      </w:r>
      <w:r w:rsidR="00551A12" w:rsidRPr="00551A12">
        <w:rPr>
          <w:rFonts w:ascii="Georgia" w:eastAsia="Times New Roman" w:hAnsi="Georgia" w:cs="Calibri"/>
          <w:lang w:eastAsia="de-DE"/>
        </w:rPr>
        <w:t>ø</w:t>
      </w:r>
      <w:r w:rsidR="00551A12">
        <w:rPr>
          <w:rFonts w:ascii="Georgia" w:eastAsia="Times New Roman" w:hAnsi="Georgia" w:cs="Calibri"/>
          <w:lang w:eastAsia="de-DE"/>
        </w:rPr>
        <w:t>r</w:t>
      </w:r>
      <w:r w:rsidRPr="00F41EA1">
        <w:rPr>
          <w:rFonts w:ascii="Georgia" w:eastAsia="Times New Roman" w:hAnsi="Georgia" w:cs="Calibri"/>
          <w:lang w:eastAsia="de-DE"/>
        </w:rPr>
        <w:t>gen „Krogen</w:t>
      </w:r>
      <w:r w:rsidR="00661648">
        <w:rPr>
          <w:rFonts w:ascii="Georgia" w:eastAsia="Times New Roman" w:hAnsi="Georgia" w:cs="Calibri"/>
          <w:lang w:eastAsia="de-DE"/>
        </w:rPr>
        <w:t>“</w:t>
      </w:r>
      <w:r w:rsidRPr="00F41EA1">
        <w:rPr>
          <w:rFonts w:ascii="Georgia" w:eastAsia="Times New Roman" w:hAnsi="Georgia" w:cs="Calibri"/>
          <w:lang w:eastAsia="de-DE"/>
        </w:rPr>
        <w:t xml:space="preserve"> Krogsh</w:t>
      </w:r>
      <w:r w:rsidR="00551A12" w:rsidRPr="00551A12">
        <w:rPr>
          <w:rFonts w:ascii="Georgia" w:eastAsia="Times New Roman" w:hAnsi="Georgia" w:cs="Calibri"/>
          <w:lang w:eastAsia="de-DE"/>
        </w:rPr>
        <w:t>ø</w:t>
      </w:r>
      <w:r w:rsidRPr="00F41EA1">
        <w:rPr>
          <w:rFonts w:ascii="Georgia" w:eastAsia="Times New Roman" w:hAnsi="Georgia" w:cs="Calibri"/>
          <w:lang w:eastAsia="de-DE"/>
        </w:rPr>
        <w:t>j, Neurochirurg</w:t>
      </w:r>
      <w:r w:rsidR="00C86F29" w:rsidRPr="00F41EA1">
        <w:rPr>
          <w:rFonts w:ascii="Georgia" w:eastAsia="Times New Roman" w:hAnsi="Georgia" w:cs="Calibri"/>
          <w:lang w:eastAsia="de-DE"/>
        </w:rPr>
        <w:tab/>
      </w:r>
      <w:r w:rsidR="00551A12" w:rsidRPr="00551A12">
        <w:rPr>
          <w:rFonts w:ascii="Georgia" w:eastAsia="Times New Roman" w:hAnsi="Georgia" w:cs="Calibri"/>
          <w:b/>
          <w:lang w:eastAsia="de-DE"/>
        </w:rPr>
        <w:t>Florian Köhler</w:t>
      </w:r>
    </w:p>
    <w:p w14:paraId="19437F9A" w14:textId="6CE4EC46" w:rsidR="00C86F29" w:rsidRPr="009632F2" w:rsidRDefault="00551A12" w:rsidP="002B5D25">
      <w:pPr>
        <w:spacing w:after="0" w:line="360" w:lineRule="auto"/>
        <w:ind w:left="5670" w:hanging="5670"/>
        <w:jc w:val="both"/>
        <w:outlineLvl w:val="0"/>
        <w:rPr>
          <w:rFonts w:ascii="Georgia" w:eastAsia="Times New Roman" w:hAnsi="Georgia" w:cs="Calibri"/>
          <w:b/>
          <w:lang w:eastAsia="de-DE"/>
        </w:rPr>
      </w:pPr>
      <w:r w:rsidRPr="00551A12">
        <w:rPr>
          <w:rFonts w:ascii="Georgia" w:eastAsia="Times New Roman" w:hAnsi="Georgia" w:cs="Calibri"/>
          <w:lang w:eastAsia="de-DE"/>
        </w:rPr>
        <w:t>Judith, Assistenzärztin</w:t>
      </w:r>
      <w:r w:rsidR="00675864">
        <w:rPr>
          <w:rFonts w:ascii="Georgia" w:eastAsia="Times New Roman" w:hAnsi="Georgia" w:cs="Calibri"/>
          <w:lang w:eastAsia="de-DE"/>
        </w:rPr>
        <w:t xml:space="preserve">, </w:t>
      </w:r>
      <w:r w:rsidRPr="00551A12">
        <w:rPr>
          <w:rFonts w:ascii="Georgia" w:eastAsia="Times New Roman" w:hAnsi="Georgia" w:cs="Calibri"/>
          <w:lang w:eastAsia="de-DE"/>
        </w:rPr>
        <w:t>Doktorandin</w:t>
      </w:r>
      <w:r w:rsidR="00C86F29" w:rsidRPr="009632F2">
        <w:rPr>
          <w:rFonts w:ascii="Georgia" w:eastAsia="Times New Roman" w:hAnsi="Georgia" w:cs="Calibri"/>
          <w:lang w:eastAsia="de-DE"/>
        </w:rPr>
        <w:tab/>
      </w:r>
      <w:r w:rsidRPr="00551A12">
        <w:rPr>
          <w:rFonts w:ascii="Georgia" w:eastAsia="Times New Roman" w:hAnsi="Georgia" w:cs="Calibri"/>
          <w:b/>
          <w:lang w:eastAsia="de-DE"/>
        </w:rPr>
        <w:t>Lisa Birke Balzer</w:t>
      </w:r>
    </w:p>
    <w:p w14:paraId="5C3214DF" w14:textId="7A39BCD6" w:rsidR="000439B2" w:rsidRPr="00551A12" w:rsidRDefault="00551A12" w:rsidP="002B5D25">
      <w:pPr>
        <w:tabs>
          <w:tab w:val="left" w:pos="4962"/>
        </w:tabs>
        <w:spacing w:after="0" w:line="360" w:lineRule="auto"/>
        <w:ind w:left="5670" w:hanging="5670"/>
        <w:jc w:val="both"/>
        <w:outlineLvl w:val="0"/>
        <w:rPr>
          <w:rFonts w:ascii="Georgia" w:eastAsia="Times New Roman" w:hAnsi="Georgia" w:cs="Calibri"/>
          <w:lang w:eastAsia="de-DE"/>
        </w:rPr>
      </w:pPr>
      <w:r w:rsidRPr="00551A12">
        <w:rPr>
          <w:rFonts w:ascii="Georgia" w:eastAsia="Times New Roman" w:hAnsi="Georgia" w:cs="Calibri"/>
          <w:lang w:eastAsia="de-DE"/>
        </w:rPr>
        <w:t>Mogens „Mogge</w:t>
      </w:r>
      <w:r w:rsidR="00661648">
        <w:rPr>
          <w:rFonts w:ascii="Georgia" w:eastAsia="Times New Roman" w:hAnsi="Georgia" w:cs="Calibri"/>
          <w:lang w:eastAsia="de-DE"/>
        </w:rPr>
        <w:t>“</w:t>
      </w:r>
      <w:r w:rsidRPr="00551A12">
        <w:rPr>
          <w:rFonts w:ascii="Georgia" w:eastAsia="Times New Roman" w:hAnsi="Georgia" w:cs="Calibri"/>
          <w:lang w:eastAsia="de-DE"/>
        </w:rPr>
        <w:t xml:space="preserve"> Moesgaard, Sohn des Chefarztes</w:t>
      </w:r>
      <w:r w:rsidR="004A4A22">
        <w:rPr>
          <w:rFonts w:ascii="Georgia" w:eastAsia="Times New Roman" w:hAnsi="Georgia" w:cs="Calibri"/>
          <w:lang w:eastAsia="de-DE"/>
        </w:rPr>
        <w:t xml:space="preserve">, </w:t>
      </w:r>
      <w:r w:rsidRPr="00551A12">
        <w:rPr>
          <w:rFonts w:ascii="Georgia" w:eastAsia="Times New Roman" w:hAnsi="Georgia" w:cs="Calibri"/>
          <w:lang w:eastAsia="de-DE"/>
        </w:rPr>
        <w:t>Medizinstudent</w:t>
      </w:r>
      <w:r w:rsidR="00250D82" w:rsidRPr="009632F2">
        <w:rPr>
          <w:rFonts w:ascii="Georgia" w:eastAsia="Times New Roman" w:hAnsi="Georgia" w:cs="Calibri"/>
          <w:b/>
          <w:lang w:eastAsia="de-DE"/>
        </w:rPr>
        <w:tab/>
      </w:r>
      <w:r w:rsidRPr="00551A12">
        <w:rPr>
          <w:rFonts w:ascii="Georgia" w:eastAsia="Times New Roman" w:hAnsi="Georgia" w:cs="Calibri"/>
          <w:b/>
          <w:lang w:eastAsia="de-DE"/>
        </w:rPr>
        <w:t>Raphael Muff</w:t>
      </w:r>
    </w:p>
    <w:p w14:paraId="216C01E5" w14:textId="69CE335E" w:rsidR="000439B2" w:rsidRDefault="00551A12" w:rsidP="002B5D25">
      <w:pPr>
        <w:spacing w:after="0" w:line="360" w:lineRule="auto"/>
        <w:ind w:left="5670" w:hanging="5670"/>
        <w:jc w:val="both"/>
        <w:outlineLvl w:val="0"/>
        <w:rPr>
          <w:rFonts w:ascii="Georgia" w:eastAsia="Times New Roman" w:hAnsi="Georgia" w:cs="Calibri"/>
          <w:b/>
          <w:lang w:eastAsia="de-DE"/>
        </w:rPr>
      </w:pPr>
      <w:r w:rsidRPr="00551A12">
        <w:rPr>
          <w:rFonts w:ascii="Georgia" w:eastAsia="Times New Roman" w:hAnsi="Georgia" w:cs="Calibri"/>
          <w:lang w:eastAsia="de-DE"/>
        </w:rPr>
        <w:t xml:space="preserve">Camilla, </w:t>
      </w:r>
      <w:r w:rsidR="00675864">
        <w:rPr>
          <w:rFonts w:ascii="Georgia" w:eastAsia="Times New Roman" w:hAnsi="Georgia" w:cs="Calibri"/>
          <w:lang w:eastAsia="de-DE"/>
        </w:rPr>
        <w:t>Leiterin des</w:t>
      </w:r>
      <w:r w:rsidRPr="00551A12">
        <w:rPr>
          <w:rFonts w:ascii="Georgia" w:eastAsia="Times New Roman" w:hAnsi="Georgia" w:cs="Calibri"/>
          <w:lang w:eastAsia="de-DE"/>
        </w:rPr>
        <w:t xml:space="preserve"> Schlaflabor</w:t>
      </w:r>
      <w:r w:rsidR="00675864">
        <w:rPr>
          <w:rFonts w:ascii="Georgia" w:eastAsia="Times New Roman" w:hAnsi="Georgia" w:cs="Calibri"/>
          <w:lang w:eastAsia="de-DE"/>
        </w:rPr>
        <w:t>s</w:t>
      </w:r>
      <w:r w:rsidR="00250D82" w:rsidRPr="00551A12">
        <w:rPr>
          <w:rFonts w:ascii="Georgia" w:eastAsia="Times New Roman" w:hAnsi="Georgia" w:cs="Calibri"/>
          <w:b/>
          <w:lang w:eastAsia="de-DE"/>
        </w:rPr>
        <w:tab/>
      </w:r>
      <w:r w:rsidRPr="00551A12">
        <w:rPr>
          <w:rFonts w:ascii="Georgia" w:eastAsia="Times New Roman" w:hAnsi="Georgia" w:cs="Calibri"/>
          <w:b/>
          <w:lang w:eastAsia="de-DE"/>
        </w:rPr>
        <w:t>Evamaria Salcher</w:t>
      </w:r>
    </w:p>
    <w:p w14:paraId="66AD2739" w14:textId="4F8D622E" w:rsidR="00675864" w:rsidRPr="009632F2" w:rsidRDefault="00675864" w:rsidP="002B5D25">
      <w:pPr>
        <w:spacing w:after="0" w:line="360" w:lineRule="auto"/>
        <w:ind w:left="5670" w:hanging="5670"/>
        <w:jc w:val="both"/>
        <w:outlineLvl w:val="0"/>
        <w:rPr>
          <w:rFonts w:ascii="Georgia" w:eastAsia="Times New Roman" w:hAnsi="Georgia" w:cs="Calibri"/>
          <w:b/>
          <w:lang w:eastAsia="de-DE"/>
        </w:rPr>
      </w:pPr>
      <w:r>
        <w:rPr>
          <w:rFonts w:ascii="Georgia" w:eastAsia="Times New Roman" w:hAnsi="Georgia" w:cs="Calibri"/>
          <w:lang w:eastAsia="de-DE"/>
        </w:rPr>
        <w:t>Vorsitzender der Loge / Hypnotiseur</w:t>
      </w:r>
      <w:r w:rsidRPr="009632F2">
        <w:rPr>
          <w:rFonts w:ascii="Georgia" w:eastAsia="Times New Roman" w:hAnsi="Georgia" w:cs="Calibri"/>
          <w:b/>
          <w:lang w:eastAsia="de-DE"/>
        </w:rPr>
        <w:tab/>
      </w:r>
      <w:r w:rsidRPr="00FE5048">
        <w:rPr>
          <w:rFonts w:ascii="Georgia" w:eastAsia="Times New Roman" w:hAnsi="Georgia" w:cs="Calibri"/>
          <w:b/>
          <w:lang w:eastAsia="de-DE"/>
        </w:rPr>
        <w:t>Rudi Widerhofer</w:t>
      </w:r>
    </w:p>
    <w:p w14:paraId="1AD0EC57" w14:textId="1E917ACC" w:rsidR="00675864" w:rsidRPr="009632F2" w:rsidRDefault="00675864" w:rsidP="002B5D25">
      <w:pPr>
        <w:spacing w:after="0" w:line="360" w:lineRule="auto"/>
        <w:ind w:left="5670" w:hanging="5670"/>
        <w:jc w:val="both"/>
        <w:outlineLvl w:val="0"/>
        <w:rPr>
          <w:rFonts w:ascii="Georgia" w:eastAsia="Times New Roman" w:hAnsi="Georgia" w:cs="Calibri"/>
          <w:b/>
          <w:lang w:eastAsia="de-DE"/>
        </w:rPr>
      </w:pPr>
      <w:r w:rsidRPr="00FE5048">
        <w:rPr>
          <w:rFonts w:ascii="Georgia" w:eastAsia="Times New Roman" w:hAnsi="Georgia" w:cs="Calibri"/>
          <w:lang w:eastAsia="de-DE"/>
        </w:rPr>
        <w:t>J</w:t>
      </w:r>
      <w:r>
        <w:rPr>
          <w:rFonts w:ascii="Georgia" w:eastAsia="Times New Roman" w:hAnsi="Georgia" w:cs="Calibri"/>
          <w:lang w:eastAsia="de-DE"/>
        </w:rPr>
        <w:t>a</w:t>
      </w:r>
      <w:r w:rsidRPr="00FE5048">
        <w:rPr>
          <w:rFonts w:ascii="Georgia" w:eastAsia="Times New Roman" w:hAnsi="Georgia" w:cs="Calibri"/>
          <w:lang w:eastAsia="de-DE"/>
        </w:rPr>
        <w:t xml:space="preserve">nsen, Hausmeister/ </w:t>
      </w:r>
      <w:r>
        <w:rPr>
          <w:rFonts w:ascii="Georgia" w:eastAsia="Times New Roman" w:hAnsi="Georgia" w:cs="Calibri"/>
          <w:lang w:eastAsia="de-DE"/>
        </w:rPr>
        <w:t>Gesundheitsminister / Gevatter Tod</w:t>
      </w:r>
      <w:r w:rsidRPr="009632F2">
        <w:rPr>
          <w:rFonts w:ascii="Georgia" w:eastAsia="Times New Roman" w:hAnsi="Georgia" w:cs="Calibri"/>
          <w:b/>
          <w:lang w:eastAsia="de-DE"/>
        </w:rPr>
        <w:tab/>
      </w:r>
      <w:r w:rsidRPr="00FE5048">
        <w:rPr>
          <w:rFonts w:ascii="Georgia" w:eastAsia="Times New Roman" w:hAnsi="Georgia" w:cs="Calibri"/>
          <w:b/>
          <w:lang w:eastAsia="de-DE"/>
        </w:rPr>
        <w:t>Florian Finsterbusch</w:t>
      </w:r>
    </w:p>
    <w:p w14:paraId="61FA10E8" w14:textId="22B3077F" w:rsidR="00FE5048" w:rsidRPr="009632F2" w:rsidRDefault="00FE5048" w:rsidP="002B5D25">
      <w:pPr>
        <w:spacing w:after="0" w:line="360" w:lineRule="auto"/>
        <w:ind w:left="5670" w:hanging="5670"/>
        <w:jc w:val="both"/>
        <w:outlineLvl w:val="0"/>
        <w:rPr>
          <w:rFonts w:ascii="Georgia" w:eastAsia="Times New Roman" w:hAnsi="Georgia" w:cs="Calibri"/>
          <w:b/>
          <w:lang w:eastAsia="de-DE"/>
        </w:rPr>
      </w:pPr>
      <w:r w:rsidRPr="00FE5048">
        <w:rPr>
          <w:rFonts w:ascii="Georgia" w:eastAsia="Times New Roman" w:hAnsi="Georgia" w:cs="Calibri"/>
          <w:lang w:eastAsia="de-DE"/>
        </w:rPr>
        <w:t>Hansen, Portier</w:t>
      </w:r>
      <w:r w:rsidRPr="009632F2">
        <w:rPr>
          <w:rFonts w:ascii="Georgia" w:eastAsia="Times New Roman" w:hAnsi="Georgia" w:cs="Calibri"/>
          <w:b/>
          <w:lang w:eastAsia="de-DE"/>
        </w:rPr>
        <w:tab/>
      </w:r>
      <w:r w:rsidRPr="00FE5048">
        <w:rPr>
          <w:rFonts w:ascii="Georgia" w:eastAsia="Times New Roman" w:hAnsi="Georgia" w:cs="Calibri"/>
          <w:b/>
          <w:lang w:eastAsia="de-DE"/>
        </w:rPr>
        <w:t>Matthias Ohner</w:t>
      </w:r>
    </w:p>
    <w:p w14:paraId="51D16997" w14:textId="60489204" w:rsidR="00FE5048" w:rsidRPr="009632F2" w:rsidRDefault="00675864" w:rsidP="002B5D25">
      <w:pPr>
        <w:spacing w:after="0" w:line="360" w:lineRule="auto"/>
        <w:ind w:left="5670" w:hanging="5670"/>
        <w:jc w:val="both"/>
        <w:outlineLvl w:val="0"/>
        <w:rPr>
          <w:rFonts w:ascii="Georgia" w:eastAsia="Times New Roman" w:hAnsi="Georgia" w:cs="Calibri"/>
          <w:b/>
          <w:lang w:eastAsia="de-DE"/>
        </w:rPr>
      </w:pPr>
      <w:r>
        <w:rPr>
          <w:rFonts w:ascii="Georgia" w:eastAsia="Times New Roman" w:hAnsi="Georgia" w:cs="Calibri"/>
          <w:lang w:eastAsia="de-DE"/>
        </w:rPr>
        <w:t>Kantinenmitarbeiter</w:t>
      </w:r>
      <w:r w:rsidR="00FE5048">
        <w:rPr>
          <w:rFonts w:ascii="Georgia" w:eastAsia="Times New Roman" w:hAnsi="Georgia" w:cs="Calibri"/>
          <w:lang w:eastAsia="de-DE"/>
        </w:rPr>
        <w:t xml:space="preserve"> (auf Video)</w:t>
      </w:r>
      <w:r w:rsidR="00FE5048" w:rsidRPr="009632F2">
        <w:rPr>
          <w:rFonts w:ascii="Georgia" w:eastAsia="Times New Roman" w:hAnsi="Georgia" w:cs="Calibri"/>
          <w:b/>
          <w:lang w:eastAsia="de-DE"/>
        </w:rPr>
        <w:tab/>
      </w:r>
      <w:r w:rsidR="00FE5048" w:rsidRPr="00FE5048">
        <w:rPr>
          <w:rFonts w:ascii="Georgia" w:eastAsia="Times New Roman" w:hAnsi="Georgia" w:cs="Calibri"/>
          <w:b/>
          <w:lang w:eastAsia="de-DE"/>
        </w:rPr>
        <w:t>Yves Ndagano</w:t>
      </w:r>
      <w:r w:rsidR="0061225D">
        <w:rPr>
          <w:rFonts w:ascii="Georgia" w:eastAsia="Times New Roman" w:hAnsi="Georgia" w:cs="Calibri"/>
          <w:b/>
          <w:lang w:eastAsia="de-DE"/>
        </w:rPr>
        <w:t>, Kurt Zalac</w:t>
      </w:r>
    </w:p>
    <w:p w14:paraId="2436B63D" w14:textId="41E39145" w:rsidR="00FE5048" w:rsidRPr="002B5D25" w:rsidRDefault="00FE5048" w:rsidP="002B5D25">
      <w:pPr>
        <w:spacing w:after="0" w:line="360" w:lineRule="auto"/>
        <w:ind w:left="5670" w:hanging="5670"/>
        <w:jc w:val="both"/>
        <w:outlineLvl w:val="0"/>
        <w:rPr>
          <w:rFonts w:ascii="Georgia" w:eastAsia="Times New Roman" w:hAnsi="Georgia" w:cs="Calibri"/>
          <w:b/>
          <w:lang w:eastAsia="de-DE"/>
        </w:rPr>
      </w:pPr>
      <w:r w:rsidRPr="00FE5048">
        <w:rPr>
          <w:rFonts w:ascii="Georgia" w:eastAsia="Times New Roman" w:hAnsi="Georgia" w:cs="Calibri"/>
          <w:lang w:eastAsia="de-DE"/>
        </w:rPr>
        <w:t>Live-Kamera</w:t>
      </w:r>
      <w:r w:rsidRPr="009632F2">
        <w:rPr>
          <w:rFonts w:ascii="Georgia" w:eastAsia="Times New Roman" w:hAnsi="Georgia" w:cs="Calibri"/>
          <w:b/>
          <w:lang w:eastAsia="de-DE"/>
        </w:rPr>
        <w:tab/>
      </w:r>
      <w:r>
        <w:rPr>
          <w:rFonts w:ascii="Georgia" w:eastAsia="Times New Roman" w:hAnsi="Georgia" w:cs="Calibri"/>
          <w:b/>
          <w:lang w:eastAsia="de-DE"/>
        </w:rPr>
        <w:t>Timo Neubauer</w:t>
      </w:r>
    </w:p>
    <w:p w14:paraId="75B01742" w14:textId="77777777" w:rsidR="00E3219D" w:rsidRDefault="00F93FC5" w:rsidP="00D147EB">
      <w:pPr>
        <w:pStyle w:val="StandardWeb"/>
        <w:jc w:val="both"/>
        <w:rPr>
          <w:rFonts w:ascii="Georgia" w:hAnsi="Georgia" w:cstheme="minorHAnsi"/>
          <w:b/>
          <w:color w:val="000000"/>
        </w:rPr>
      </w:pPr>
      <w:r w:rsidRPr="00E04FBA">
        <w:rPr>
          <w:rFonts w:ascii="Georgia" w:hAnsi="Georgia" w:cstheme="minorHAnsi"/>
          <w:b/>
          <w:color w:val="000000"/>
        </w:rPr>
        <w:br w:type="page"/>
      </w:r>
    </w:p>
    <w:p w14:paraId="70D35274" w14:textId="7F79423F" w:rsidR="00D147EB" w:rsidRDefault="00912926" w:rsidP="00D147EB">
      <w:pPr>
        <w:pStyle w:val="StandardWeb"/>
        <w:jc w:val="both"/>
        <w:rPr>
          <w:rFonts w:ascii="Georgia" w:hAnsi="Georgia" w:cstheme="minorHAnsi"/>
          <w:b/>
          <w:color w:val="000000"/>
          <w:sz w:val="28"/>
          <w:szCs w:val="28"/>
        </w:rPr>
      </w:pPr>
      <w:r w:rsidRPr="00912926">
        <w:rPr>
          <w:rFonts w:ascii="Georgia" w:hAnsi="Georgia" w:cstheme="minorHAnsi"/>
          <w:b/>
          <w:color w:val="000000"/>
          <w:sz w:val="28"/>
          <w:szCs w:val="28"/>
        </w:rPr>
        <w:lastRenderedPageBreak/>
        <w:t>Zum Stück</w:t>
      </w:r>
    </w:p>
    <w:p w14:paraId="15EC0A7F" w14:textId="77777777" w:rsidR="00C40E26" w:rsidRPr="00C40E26" w:rsidRDefault="00C40E26" w:rsidP="005B5E6E">
      <w:pPr>
        <w:spacing w:line="360" w:lineRule="auto"/>
        <w:jc w:val="both"/>
        <w:rPr>
          <w:rFonts w:ascii="Georgia" w:eastAsia="Times New Roman" w:hAnsi="Georgia" w:cs="ZwoPro-Light"/>
          <w:bCs/>
          <w:lang w:eastAsia="de-AT"/>
        </w:rPr>
      </w:pPr>
      <w:bookmarkStart w:id="2" w:name="_Hlk526762054"/>
      <w:r w:rsidRPr="00C40E26">
        <w:rPr>
          <w:rFonts w:ascii="Georgia" w:eastAsia="Times New Roman" w:hAnsi="Georgia" w:cs="ZwoPro-Light"/>
          <w:bCs/>
          <w:lang w:eastAsia="de-AT"/>
        </w:rPr>
        <w:t>Im Kopenhagener Reichskrankenhaus, genannt „Das Reich“, kämpfen Ärzte mit moderner Technologie im Dienst der Wissenschaft gegen Krankheit und Tod. Durchaus auf unsicherem Grund, denn das Krankenhaus wurde auf Sumpfland errichtet. „Vielleicht wurden sie zu anmaßend in ihrer hartnäckigen Leugnung der spirituellen Welt? Denn in dem so modernen und scheinbar so soliden Gebäude werden Ermüdungsrisse sichtbar. Die Tore zum Reich des Todes beginnen sich wieder zu öffnen.“ So heißt es im Vorspann der Serie, die Lars von Trier in den 90er-Jahren für das dänische Fernsehen drehte.</w:t>
      </w:r>
    </w:p>
    <w:p w14:paraId="1B5B6901" w14:textId="4E807A44" w:rsidR="00C40E26" w:rsidRPr="00C40E26" w:rsidRDefault="00C40E26" w:rsidP="005B5E6E">
      <w:pPr>
        <w:spacing w:line="360" w:lineRule="auto"/>
        <w:jc w:val="both"/>
        <w:rPr>
          <w:rFonts w:ascii="Georgia" w:eastAsia="Times New Roman" w:hAnsi="Georgia" w:cs="ZwoPro-Light"/>
          <w:bCs/>
          <w:lang w:eastAsia="de-AT"/>
        </w:rPr>
      </w:pPr>
      <w:r w:rsidRPr="00C40E26">
        <w:rPr>
          <w:rFonts w:ascii="Georgia" w:eastAsia="Times New Roman" w:hAnsi="Georgia" w:cs="ZwoPro-Light"/>
          <w:bCs/>
          <w:lang w:eastAsia="de-AT"/>
        </w:rPr>
        <w:t>Die Patientin Sigrid Drusse deckt mit spiritistischen Fähigkeiten ein Verbrechen aus dem Jahr 1919 auf. Der Oberarzt Jürgen Krogsh</w:t>
      </w:r>
      <w:r>
        <w:rPr>
          <w:rFonts w:ascii="Georgia" w:eastAsia="Times New Roman" w:hAnsi="Georgia" w:cs="ZwoPro-Light"/>
          <w:bCs/>
          <w:lang w:eastAsia="de-AT"/>
        </w:rPr>
        <w:t>ø</w:t>
      </w:r>
      <w:r w:rsidRPr="00C40E26">
        <w:rPr>
          <w:rFonts w:ascii="Georgia" w:eastAsia="Times New Roman" w:hAnsi="Georgia" w:cs="ZwoPro-Light"/>
          <w:bCs/>
          <w:lang w:eastAsia="de-AT"/>
        </w:rPr>
        <w:t>j wird zum Ziehvater eines monströsen Babys. Der gestresste Chefarzt Einar Mo</w:t>
      </w:r>
      <w:r>
        <w:rPr>
          <w:rFonts w:ascii="Georgia" w:eastAsia="Times New Roman" w:hAnsi="Georgia" w:cs="ZwoPro-Light"/>
          <w:bCs/>
          <w:lang w:eastAsia="de-AT"/>
        </w:rPr>
        <w:t>e</w:t>
      </w:r>
      <w:r w:rsidRPr="00C40E26">
        <w:rPr>
          <w:rFonts w:ascii="Georgia" w:eastAsia="Times New Roman" w:hAnsi="Georgia" w:cs="ZwoPro-Light"/>
          <w:bCs/>
          <w:lang w:eastAsia="de-AT"/>
        </w:rPr>
        <w:t>sgaard sucht die Hilfe eines Schamanen und versucht mit der Aktion „Morgenluft“ das Arbeitsklima auf der Neurochirurgie zu verbessern. Dieses wird von seinem schwedischen Stellvertreter Stig Helmer vergiftet, der seinem Hass auf Dänemark auf dem Dach des Krankenhauses Luft macht, indem er mit Blick auf die nahe Heimat Volvo, ABBA, IKEA und die schwedische Atomkraft lobpreist. Der Pathologe Bondo lässt sich die krebsbefallene Leber eines Sterbenden implantieren, um so ein seltenes Leberkarzinom zu züchten, und im Keller narkotisiert sich die Freimaurerloge der Chefärzte durch Alkoholgenuss.</w:t>
      </w:r>
    </w:p>
    <w:p w14:paraId="1CD80E0D" w14:textId="77777777" w:rsidR="00C40E26" w:rsidRPr="00C40E26" w:rsidRDefault="00C40E26" w:rsidP="005B5E6E">
      <w:pPr>
        <w:spacing w:line="360" w:lineRule="auto"/>
        <w:jc w:val="both"/>
        <w:rPr>
          <w:rFonts w:ascii="Georgia" w:eastAsia="Times New Roman" w:hAnsi="Georgia" w:cs="ZwoPro-Light"/>
          <w:bCs/>
          <w:lang w:eastAsia="de-AT"/>
        </w:rPr>
      </w:pPr>
      <w:r w:rsidRPr="00C40E26">
        <w:rPr>
          <w:rFonts w:ascii="Georgia" w:eastAsia="Times New Roman" w:hAnsi="Georgia" w:cs="ZwoPro-Light"/>
          <w:bCs/>
          <w:lang w:eastAsia="de-AT"/>
        </w:rPr>
        <w:t>Mit skurrilem Humor wirft das Geschehen im „Reich“ fundamentale Fragen auf, die zuletzt sehr dringlich im Lichte der Systemrelevanz des Gesundheitswesens verhandelt wurden: Wie ist der Zustand der Krankenhäuser? Wie steht es um ethisch-moralische Fragen in Bezug auf ärztliches Handeln? Aber auch: Wie sehr ist die Vergangenheit Teil der Gegenwart? Und vor allem: Wie durchlässig ist die Grenze zwischen Leben und Tod?</w:t>
      </w:r>
    </w:p>
    <w:p w14:paraId="279FD587" w14:textId="77777777" w:rsidR="00C40E26" w:rsidRPr="00C40E26" w:rsidRDefault="00C40E26" w:rsidP="005B5E6E">
      <w:pPr>
        <w:spacing w:line="360" w:lineRule="auto"/>
        <w:jc w:val="both"/>
        <w:rPr>
          <w:rFonts w:ascii="Georgia" w:eastAsia="Times New Roman" w:hAnsi="Georgia" w:cs="ZwoPro-Light"/>
          <w:bCs/>
          <w:lang w:eastAsia="de-AT"/>
        </w:rPr>
      </w:pPr>
      <w:r w:rsidRPr="00C40E26">
        <w:rPr>
          <w:rFonts w:ascii="Georgia" w:eastAsia="Times New Roman" w:hAnsi="Georgia" w:cs="ZwoPro-Light"/>
          <w:bCs/>
          <w:lang w:eastAsia="de-AT"/>
        </w:rPr>
        <w:t>Lars von Trier, großer europäischer Filmemacher und Enfant terrible der Filmbranche, ist ein Kultregisseur, dessen Filme inhaltlich so provokant wie ästhetisch innovativ sind. Viele seiner Werke wurden für das Theater adaptiert, allein sein „Hospital der Geister“, dessen dritte Staffel übrigens für 2022 angekündigt ist, fand bislang noch nicht den Weg auf die Bühne. Jan-Christoph Gockel, der in Graz drei große Projekte realisierte („Merlin oder Das wüste Land“ von Tankred Dorst, „Der Auftrag: Dantons Tod“ von Heiner Müller / Georg Büchner sowie das Film- und Theaterprojekt „Die Revolution frisst ihre Kinder!“), wird den humorvollen Krankenhaus-Horror-Gruselschocker inszenieren.</w:t>
      </w:r>
    </w:p>
    <w:p w14:paraId="2CEF272E" w14:textId="5CBDD2E5" w:rsidR="00684DC8" w:rsidRPr="005F2B34" w:rsidRDefault="00684DC8" w:rsidP="00D147EB">
      <w:pPr>
        <w:rPr>
          <w:rFonts w:ascii="Georgia" w:eastAsia="Times New Roman" w:hAnsi="Georgia" w:cs="ZwoPro-Light"/>
          <w:lang w:eastAsia="de-AT"/>
        </w:rPr>
      </w:pPr>
      <w:r>
        <w:rPr>
          <w:rFonts w:ascii="Georgia" w:hAnsi="Georgia" w:cs="Arial"/>
          <w:b/>
          <w:sz w:val="28"/>
          <w:szCs w:val="28"/>
        </w:rPr>
        <w:br w:type="page"/>
      </w:r>
    </w:p>
    <w:p w14:paraId="6DBEE14E" w14:textId="67D55CB5" w:rsidR="004131F6" w:rsidRPr="00381844" w:rsidRDefault="00912926" w:rsidP="00381844">
      <w:pPr>
        <w:rPr>
          <w:rFonts w:ascii="Georgia" w:hAnsi="Georgia" w:cstheme="minorHAnsi"/>
          <w:b/>
          <w:color w:val="000000"/>
          <w:sz w:val="28"/>
          <w:szCs w:val="28"/>
        </w:rPr>
      </w:pPr>
      <w:r w:rsidRPr="00381844">
        <w:rPr>
          <w:rFonts w:ascii="Georgia" w:hAnsi="Georgia" w:cstheme="minorHAnsi"/>
          <w:b/>
          <w:color w:val="000000"/>
          <w:sz w:val="28"/>
          <w:szCs w:val="28"/>
        </w:rPr>
        <w:lastRenderedPageBreak/>
        <w:t>Zu</w:t>
      </w:r>
      <w:r w:rsidR="004952B1">
        <w:rPr>
          <w:rFonts w:ascii="Georgia" w:hAnsi="Georgia" w:cstheme="minorHAnsi"/>
          <w:b/>
          <w:color w:val="000000"/>
          <w:sz w:val="28"/>
          <w:szCs w:val="28"/>
        </w:rPr>
        <w:t>m</w:t>
      </w:r>
      <w:r w:rsidR="00143DA6" w:rsidRPr="00381844">
        <w:rPr>
          <w:rFonts w:ascii="Georgia" w:hAnsi="Georgia" w:cstheme="minorHAnsi"/>
          <w:b/>
          <w:color w:val="000000"/>
          <w:sz w:val="28"/>
          <w:szCs w:val="28"/>
        </w:rPr>
        <w:t xml:space="preserve"> </w:t>
      </w:r>
      <w:r w:rsidR="000A3F70" w:rsidRPr="00381844">
        <w:rPr>
          <w:rFonts w:ascii="Georgia" w:hAnsi="Georgia" w:cstheme="minorHAnsi"/>
          <w:b/>
          <w:color w:val="000000"/>
          <w:sz w:val="28"/>
          <w:szCs w:val="28"/>
        </w:rPr>
        <w:t>Regisseu</w:t>
      </w:r>
      <w:r w:rsidR="001A6F2A" w:rsidRPr="00381844">
        <w:rPr>
          <w:rFonts w:ascii="Georgia" w:hAnsi="Georgia" w:cstheme="minorHAnsi"/>
          <w:b/>
          <w:color w:val="000000"/>
          <w:sz w:val="28"/>
          <w:szCs w:val="28"/>
        </w:rPr>
        <w:t>r</w:t>
      </w:r>
    </w:p>
    <w:bookmarkEnd w:id="2"/>
    <w:p w14:paraId="15040066" w14:textId="617C19A2" w:rsidR="00D06BE4" w:rsidRPr="00D06BE4" w:rsidRDefault="00D06BE4" w:rsidP="00D06BE4">
      <w:pPr>
        <w:spacing w:line="360" w:lineRule="auto"/>
        <w:jc w:val="both"/>
        <w:rPr>
          <w:rFonts w:ascii="Georgia" w:eastAsia="Times New Roman" w:hAnsi="Georgia" w:cs="ZwoPro-Light"/>
          <w:bCs/>
          <w:lang w:eastAsia="de-AT"/>
        </w:rPr>
      </w:pPr>
      <w:r w:rsidRPr="007569AF">
        <w:rPr>
          <w:rFonts w:ascii="Georgia" w:eastAsia="Times New Roman" w:hAnsi="Georgia" w:cs="ZwoPro-Light"/>
          <w:b/>
          <w:lang w:eastAsia="de-AT"/>
        </w:rPr>
        <w:t>Jan-Christoph Gockel</w:t>
      </w:r>
      <w:r w:rsidRPr="00D06BE4">
        <w:rPr>
          <w:rFonts w:ascii="Georgia" w:eastAsia="Times New Roman" w:hAnsi="Georgia" w:cs="ZwoPro-Light"/>
          <w:bCs/>
          <w:lang w:eastAsia="de-AT"/>
        </w:rPr>
        <w:t xml:space="preserve"> ist Theater- und Filmregisseur. </w:t>
      </w:r>
      <w:r w:rsidR="007569AF">
        <w:rPr>
          <w:rFonts w:ascii="Georgia" w:eastAsia="Times New Roman" w:hAnsi="Georgia" w:cs="ZwoPro-Light"/>
          <w:bCs/>
          <w:lang w:eastAsia="de-AT"/>
        </w:rPr>
        <w:t xml:space="preserve">Er </w:t>
      </w:r>
      <w:r w:rsidR="007569AF" w:rsidRPr="00D06BE4">
        <w:rPr>
          <w:rFonts w:ascii="Georgia" w:eastAsia="Times New Roman" w:hAnsi="Georgia" w:cs="ZwoPro-Light"/>
          <w:bCs/>
          <w:lang w:eastAsia="de-AT"/>
        </w:rPr>
        <w:t>studierte Theater-, Film- und Medienwissenschaft in Frankfurt/Main u.</w:t>
      </w:r>
      <w:r w:rsidR="007569AF">
        <w:rPr>
          <w:rFonts w:ascii="Georgia" w:eastAsia="Times New Roman" w:hAnsi="Georgia" w:cs="ZwoPro-Light"/>
          <w:bCs/>
          <w:lang w:eastAsia="de-AT"/>
        </w:rPr>
        <w:t> </w:t>
      </w:r>
      <w:r w:rsidR="007569AF" w:rsidRPr="00D06BE4">
        <w:rPr>
          <w:rFonts w:ascii="Georgia" w:eastAsia="Times New Roman" w:hAnsi="Georgia" w:cs="ZwoPro-Light"/>
          <w:bCs/>
          <w:lang w:eastAsia="de-AT"/>
        </w:rPr>
        <w:t>a. bei Hans-Thies Lehmann sowie Regie an der Hochschule für Schauspielkunst Ernst Busch in Berlin.</w:t>
      </w:r>
      <w:r w:rsidR="007569AF">
        <w:rPr>
          <w:rFonts w:ascii="Georgia" w:eastAsia="Times New Roman" w:hAnsi="Georgia" w:cs="ZwoPro-Light"/>
          <w:bCs/>
          <w:lang w:eastAsia="de-AT"/>
        </w:rPr>
        <w:tab/>
      </w:r>
      <w:r w:rsidR="007569AF">
        <w:rPr>
          <w:rFonts w:ascii="Georgia" w:eastAsia="Times New Roman" w:hAnsi="Georgia" w:cs="ZwoPro-Light"/>
          <w:bCs/>
          <w:lang w:eastAsia="de-AT"/>
        </w:rPr>
        <w:br/>
      </w:r>
      <w:r w:rsidRPr="00D06BE4">
        <w:rPr>
          <w:rFonts w:ascii="Georgia" w:eastAsia="Times New Roman" w:hAnsi="Georgia" w:cs="ZwoPro-Light"/>
          <w:bCs/>
          <w:lang w:eastAsia="de-AT"/>
        </w:rPr>
        <w:t xml:space="preserve">Seit der </w:t>
      </w:r>
      <w:r w:rsidR="007A66E9">
        <w:rPr>
          <w:rFonts w:ascii="Georgia" w:eastAsia="Times New Roman" w:hAnsi="Georgia" w:cs="ZwoPro-Light"/>
          <w:bCs/>
          <w:lang w:eastAsia="de-AT"/>
        </w:rPr>
        <w:t>Saison</w:t>
      </w:r>
      <w:r w:rsidRPr="00D06BE4">
        <w:rPr>
          <w:rFonts w:ascii="Georgia" w:eastAsia="Times New Roman" w:hAnsi="Georgia" w:cs="ZwoPro-Light"/>
          <w:bCs/>
          <w:lang w:eastAsia="de-AT"/>
        </w:rPr>
        <w:t xml:space="preserve"> 2020</w:t>
      </w:r>
      <w:r w:rsidR="007A66E9">
        <w:rPr>
          <w:rFonts w:ascii="Georgia" w:eastAsia="Times New Roman" w:hAnsi="Georgia" w:cs="ZwoPro-Light"/>
          <w:bCs/>
          <w:lang w:eastAsia="de-AT"/>
        </w:rPr>
        <w:t>.20</w:t>
      </w:r>
      <w:r w:rsidRPr="00D06BE4">
        <w:rPr>
          <w:rFonts w:ascii="Georgia" w:eastAsia="Times New Roman" w:hAnsi="Georgia" w:cs="ZwoPro-Light"/>
          <w:bCs/>
          <w:lang w:eastAsia="de-AT"/>
        </w:rPr>
        <w:t>21 ist er Hausregisseur und Teil der künstlerischen Leitung der Münchner Kammerspiele. Gemeinsam mit dem Schauspieler, Puppenbauer und -spieler Michael Pietsch hat er seine eigene Kompanie gegründet: peaches&amp;rooster.</w:t>
      </w:r>
    </w:p>
    <w:p w14:paraId="558FFACE" w14:textId="4E1C08A6" w:rsidR="00D06BE4" w:rsidRPr="00D06BE4" w:rsidRDefault="00D06BE4" w:rsidP="00D06BE4">
      <w:pPr>
        <w:spacing w:line="360" w:lineRule="auto"/>
        <w:jc w:val="both"/>
        <w:rPr>
          <w:rFonts w:ascii="Georgia" w:eastAsia="Times New Roman" w:hAnsi="Georgia" w:cs="ZwoPro-Light"/>
          <w:bCs/>
          <w:lang w:eastAsia="de-AT"/>
        </w:rPr>
      </w:pPr>
      <w:r w:rsidRPr="00D06BE4">
        <w:rPr>
          <w:rFonts w:ascii="Georgia" w:eastAsia="Times New Roman" w:hAnsi="Georgia" w:cs="ZwoPro-Light"/>
          <w:bCs/>
          <w:lang w:eastAsia="de-AT"/>
        </w:rPr>
        <w:t>Im Zentrum seiner Inszenierungen stehen meist politische Fragestellungen. Wie kaum ein anderer Regisseur verbindet er dabei Politik mit Poesie: Oft treffen in seinen Arbeiten Puppen, Schauspieler*innen, Musik, dokumentarisches Material und die Ergebnisse von Recherchereisen aufeinander. Auf der Suche nach neuen Möglichkeiten künstlerischer Zusammenarbeit entwickelt er innovative, hybride, internationale Theater- und Filmformate wie für „Wir Schwarzen müssen zusammenhalten“ (Münchner Kammerspiele, 2021).</w:t>
      </w:r>
      <w:r w:rsidR="007569AF">
        <w:rPr>
          <w:rFonts w:ascii="Georgia" w:eastAsia="Times New Roman" w:hAnsi="Georgia" w:cs="ZwoPro-Light"/>
          <w:bCs/>
          <w:lang w:eastAsia="de-AT"/>
        </w:rPr>
        <w:tab/>
      </w:r>
      <w:r w:rsidR="007569AF">
        <w:rPr>
          <w:rFonts w:ascii="Georgia" w:eastAsia="Times New Roman" w:hAnsi="Georgia" w:cs="ZwoPro-Light"/>
          <w:bCs/>
          <w:lang w:eastAsia="de-AT"/>
        </w:rPr>
        <w:br/>
      </w:r>
      <w:r w:rsidRPr="00D06BE4">
        <w:rPr>
          <w:rFonts w:ascii="Georgia" w:eastAsia="Times New Roman" w:hAnsi="Georgia" w:cs="ZwoPro-Light"/>
          <w:bCs/>
          <w:lang w:eastAsia="de-AT"/>
        </w:rPr>
        <w:t>Bereits seit 2013 beschäftigt sich Jan-Christoph Gockel intensiv mit dem afrikanischen Kontinent. Das Verhältnis Europas zu den ehemaligen Kolonien, die Auswirkungen des Kolonialismus und wirtschaftliche Abhängigkeiten wurden zum Thema von „Kongo-Müller“, „Herz der Finsternis“, „Der Auftrag: Dantons Tod“ (Schauspielhaus Graz) und „Coltan-Fieber“, dessen Premiere 2014 in Ouagadougou, Burkina Faso stattfand. Weitere Recherchereisen führten Gockel und sein Team u.</w:t>
      </w:r>
      <w:r w:rsidR="007569AF">
        <w:rPr>
          <w:rFonts w:ascii="Georgia" w:eastAsia="Times New Roman" w:hAnsi="Georgia" w:cs="ZwoPro-Light"/>
          <w:bCs/>
          <w:lang w:eastAsia="de-AT"/>
        </w:rPr>
        <w:t> </w:t>
      </w:r>
      <w:r w:rsidRPr="00D06BE4">
        <w:rPr>
          <w:rFonts w:ascii="Georgia" w:eastAsia="Times New Roman" w:hAnsi="Georgia" w:cs="ZwoPro-Light"/>
          <w:bCs/>
          <w:lang w:eastAsia="de-AT"/>
        </w:rPr>
        <w:t>a. in den Kongo, nach Ruanda, Washington, Hawaii und 2018 wiederum nach Burkina Faso, wo neben dem Theaterabend</w:t>
      </w:r>
      <w:r w:rsidR="007569AF">
        <w:rPr>
          <w:rFonts w:ascii="Georgia" w:eastAsia="Times New Roman" w:hAnsi="Georgia" w:cs="ZwoPro-Light"/>
          <w:bCs/>
          <w:lang w:eastAsia="de-AT"/>
        </w:rPr>
        <w:t xml:space="preserve"> </w:t>
      </w:r>
      <w:r w:rsidRPr="00D06BE4">
        <w:rPr>
          <w:rFonts w:ascii="Georgia" w:eastAsia="Times New Roman" w:hAnsi="Georgia" w:cs="ZwoPro-Light"/>
          <w:bCs/>
          <w:lang w:eastAsia="de-AT"/>
        </w:rPr>
        <w:t>„Die Revolution frisst ihre Kinder!“</w:t>
      </w:r>
      <w:r w:rsidR="007569AF">
        <w:rPr>
          <w:rFonts w:ascii="Georgia" w:eastAsia="Times New Roman" w:hAnsi="Georgia" w:cs="ZwoPro-Light"/>
          <w:bCs/>
          <w:lang w:eastAsia="de-AT"/>
        </w:rPr>
        <w:t xml:space="preserve"> </w:t>
      </w:r>
      <w:r w:rsidRPr="00D06BE4">
        <w:rPr>
          <w:rFonts w:ascii="Georgia" w:eastAsia="Times New Roman" w:hAnsi="Georgia" w:cs="ZwoPro-Light"/>
          <w:bCs/>
          <w:lang w:eastAsia="de-AT"/>
        </w:rPr>
        <w:t xml:space="preserve">auch </w:t>
      </w:r>
      <w:r w:rsidR="007569AF">
        <w:rPr>
          <w:rFonts w:ascii="Georgia" w:eastAsia="Times New Roman" w:hAnsi="Georgia" w:cs="ZwoPro-Light"/>
          <w:bCs/>
          <w:lang w:eastAsia="de-AT"/>
        </w:rPr>
        <w:t>der</w:t>
      </w:r>
      <w:r w:rsidRPr="00D06BE4">
        <w:rPr>
          <w:rFonts w:ascii="Georgia" w:eastAsia="Times New Roman" w:hAnsi="Georgia" w:cs="ZwoPro-Light"/>
          <w:bCs/>
          <w:lang w:eastAsia="de-AT"/>
        </w:rPr>
        <w:t xml:space="preserve"> gleichnamige</w:t>
      </w:r>
      <w:r w:rsidR="007569AF">
        <w:rPr>
          <w:rFonts w:ascii="Georgia" w:eastAsia="Times New Roman" w:hAnsi="Georgia" w:cs="ZwoPro-Light"/>
          <w:bCs/>
          <w:lang w:eastAsia="de-AT"/>
        </w:rPr>
        <w:t xml:space="preserve"> </w:t>
      </w:r>
      <w:r w:rsidRPr="00D06BE4">
        <w:rPr>
          <w:rFonts w:ascii="Georgia" w:eastAsia="Times New Roman" w:hAnsi="Georgia" w:cs="ZwoPro-Light"/>
          <w:bCs/>
          <w:lang w:eastAsia="de-AT"/>
        </w:rPr>
        <w:t>erster</w:t>
      </w:r>
      <w:r w:rsidR="007569AF">
        <w:rPr>
          <w:rFonts w:ascii="Georgia" w:eastAsia="Times New Roman" w:hAnsi="Georgia" w:cs="ZwoPro-Light"/>
          <w:bCs/>
          <w:lang w:eastAsia="de-AT"/>
        </w:rPr>
        <w:t xml:space="preserve"> </w:t>
      </w:r>
      <w:r w:rsidRPr="00D06BE4">
        <w:rPr>
          <w:rFonts w:ascii="Georgia" w:eastAsia="Times New Roman" w:hAnsi="Georgia" w:cs="ZwoPro-Light"/>
          <w:bCs/>
          <w:lang w:eastAsia="de-AT"/>
        </w:rPr>
        <w:t>Spielfilm</w:t>
      </w:r>
      <w:r w:rsidR="007569AF">
        <w:rPr>
          <w:rFonts w:ascii="Georgia" w:eastAsia="Times New Roman" w:hAnsi="Georgia" w:cs="ZwoPro-Light"/>
          <w:bCs/>
          <w:lang w:eastAsia="de-AT"/>
        </w:rPr>
        <w:t xml:space="preserve"> </w:t>
      </w:r>
      <w:r w:rsidRPr="00D06BE4">
        <w:rPr>
          <w:rFonts w:ascii="Georgia" w:eastAsia="Times New Roman" w:hAnsi="Georgia" w:cs="ZwoPro-Light"/>
          <w:bCs/>
          <w:lang w:eastAsia="de-AT"/>
        </w:rPr>
        <w:t>entstand, der im Rahmen der Viennale 2020 zur Premiere kam. Beide Projekte entstanden in Zusammenarbeit mit dem Schauspielhaus Graz</w:t>
      </w:r>
      <w:r w:rsidR="007569AF">
        <w:rPr>
          <w:rFonts w:ascii="Georgia" w:eastAsia="Times New Roman" w:hAnsi="Georgia" w:cs="ZwoPro-Light"/>
          <w:bCs/>
          <w:lang w:eastAsia="de-AT"/>
        </w:rPr>
        <w:t>.</w:t>
      </w:r>
      <w:r w:rsidRPr="00D06BE4">
        <w:rPr>
          <w:rFonts w:ascii="Georgia" w:eastAsia="Times New Roman" w:hAnsi="Georgia" w:cs="ZwoPro-Light"/>
          <w:bCs/>
          <w:lang w:eastAsia="de-AT"/>
        </w:rPr>
        <w:t> </w:t>
      </w:r>
    </w:p>
    <w:p w14:paraId="0F95A20E" w14:textId="77777777" w:rsidR="00D06BE4" w:rsidRPr="00D06BE4" w:rsidRDefault="00D06BE4" w:rsidP="00D06BE4">
      <w:pPr>
        <w:spacing w:line="360" w:lineRule="auto"/>
        <w:jc w:val="both"/>
        <w:rPr>
          <w:rFonts w:ascii="Georgia" w:eastAsia="Times New Roman" w:hAnsi="Georgia" w:cs="ZwoPro-Light"/>
          <w:bCs/>
          <w:lang w:eastAsia="de-AT"/>
        </w:rPr>
      </w:pPr>
      <w:r w:rsidRPr="00D06BE4">
        <w:rPr>
          <w:rFonts w:ascii="Georgia" w:eastAsia="Times New Roman" w:hAnsi="Georgia" w:cs="ZwoPro-Light"/>
          <w:bCs/>
          <w:lang w:eastAsia="de-AT"/>
        </w:rPr>
        <w:t>Gockels Arbeiten wurden für den Nestroy-Theaterpreis nominiert (2010, 2016, 2017, 2019), den er 2017 für „Der Auftrag: Dantons Tod“ und 2019 für „Die Revolution frisst ihre Kinder!“ gewann. Einladungen führten seine Inszenierungen zum Heidelberger Stückemarkt, zu den Mülheimer Theatertagen und zu den Autor:innentheatertagen des Deutschen Theaters Berlin (2011, 2016, 2019, 2022). Gockels erster Dokumentarfilm „Coltan-Fieber: Connecting People“ feierte seine Premiere 2022 im Wettbewerb Dokumentarfilm beim Filmfestival Max Ophüls Preis in Saarbrücken.</w:t>
      </w:r>
    </w:p>
    <w:p w14:paraId="79032EE2" w14:textId="0A2A877F" w:rsidR="007D7E4B" w:rsidRDefault="007D7E4B">
      <w:pPr>
        <w:rPr>
          <w:rFonts w:ascii="Georgia" w:eastAsia="Times New Roman" w:hAnsi="Georgia" w:cs="ZwoPro-Light"/>
          <w:bCs/>
          <w:lang w:eastAsia="de-AT"/>
        </w:rPr>
      </w:pPr>
      <w:r>
        <w:rPr>
          <w:rFonts w:ascii="Georgia" w:eastAsia="Times New Roman" w:hAnsi="Georgia" w:cs="ZwoPro-Light"/>
          <w:bCs/>
          <w:lang w:eastAsia="de-AT"/>
        </w:rPr>
        <w:br w:type="page"/>
      </w:r>
    </w:p>
    <w:p w14:paraId="602C2B38" w14:textId="2212E848" w:rsidR="00415825" w:rsidRPr="00381844" w:rsidRDefault="00415825" w:rsidP="00381844">
      <w:pPr>
        <w:rPr>
          <w:rFonts w:ascii="Georgia" w:hAnsi="Georgia" w:cstheme="minorHAnsi"/>
          <w:b/>
          <w:color w:val="000000"/>
          <w:sz w:val="28"/>
          <w:szCs w:val="28"/>
        </w:rPr>
      </w:pPr>
      <w:r w:rsidRPr="00381844">
        <w:rPr>
          <w:rFonts w:ascii="Georgia" w:hAnsi="Georgia" w:cstheme="minorHAnsi"/>
          <w:b/>
          <w:color w:val="000000"/>
          <w:sz w:val="28"/>
          <w:szCs w:val="28"/>
        </w:rPr>
        <w:lastRenderedPageBreak/>
        <w:t>Tickets</w:t>
      </w:r>
    </w:p>
    <w:p w14:paraId="1982F8D5" w14:textId="68D522F1" w:rsidR="00415825" w:rsidRPr="00912926" w:rsidRDefault="00415825" w:rsidP="00415825">
      <w:pPr>
        <w:spacing w:after="0" w:line="360" w:lineRule="auto"/>
        <w:rPr>
          <w:rFonts w:ascii="Georgia" w:hAnsi="Georgia" w:cstheme="minorHAnsi"/>
          <w:color w:val="000000"/>
          <w:lang w:val="de-DE"/>
        </w:rPr>
      </w:pPr>
      <w:r w:rsidRPr="00912926">
        <w:rPr>
          <w:rFonts w:ascii="Georgia" w:hAnsi="Georgia" w:cstheme="minorHAnsi"/>
          <w:b/>
          <w:lang w:val="de-DE"/>
        </w:rPr>
        <w:t>T</w:t>
      </w:r>
      <w:r w:rsidRPr="00912926">
        <w:rPr>
          <w:rFonts w:ascii="Georgia" w:hAnsi="Georgia" w:cstheme="minorHAnsi"/>
          <w:lang w:val="de-DE"/>
        </w:rPr>
        <w:t xml:space="preserve"> 0316 8000, </w:t>
      </w:r>
      <w:r w:rsidRPr="00912926">
        <w:rPr>
          <w:rFonts w:ascii="Georgia" w:hAnsi="Georgia" w:cstheme="minorHAnsi"/>
          <w:b/>
          <w:color w:val="000000"/>
          <w:lang w:val="de-DE"/>
        </w:rPr>
        <w:t>E</w:t>
      </w:r>
      <w:r w:rsidRPr="00912926">
        <w:rPr>
          <w:rFonts w:ascii="Georgia" w:hAnsi="Georgia" w:cstheme="minorHAnsi"/>
          <w:color w:val="000000"/>
          <w:lang w:val="de-DE"/>
        </w:rPr>
        <w:t xml:space="preserve"> tickets@ticketzentrum.at</w:t>
      </w:r>
    </w:p>
    <w:p w14:paraId="5090D606" w14:textId="77777777" w:rsidR="00415825" w:rsidRDefault="00415825" w:rsidP="00415825">
      <w:pPr>
        <w:spacing w:after="0" w:line="360" w:lineRule="auto"/>
        <w:rPr>
          <w:rStyle w:val="Hyperlink"/>
          <w:rFonts w:ascii="Georgia" w:hAnsi="Georgia" w:cstheme="minorHAnsi"/>
          <w:lang w:val="it-IT"/>
        </w:rPr>
      </w:pPr>
      <w:r w:rsidRPr="00912926">
        <w:rPr>
          <w:rFonts w:ascii="Georgia" w:hAnsi="Georgia" w:cstheme="minorHAnsi"/>
          <w:b/>
          <w:color w:val="000000"/>
          <w:lang w:val="it-IT"/>
        </w:rPr>
        <w:t>I</w:t>
      </w:r>
      <w:r w:rsidRPr="00912926">
        <w:rPr>
          <w:rFonts w:ascii="Georgia" w:hAnsi="Georgia" w:cstheme="minorHAnsi"/>
          <w:color w:val="000000"/>
          <w:lang w:val="it-IT"/>
        </w:rPr>
        <w:t xml:space="preserve"> </w:t>
      </w:r>
      <w:hyperlink r:id="rId9" w:history="1">
        <w:r w:rsidRPr="00912926">
          <w:rPr>
            <w:rStyle w:val="Hyperlink"/>
            <w:rFonts w:ascii="Georgia" w:hAnsi="Georgia" w:cstheme="minorHAnsi"/>
            <w:lang w:val="it-IT"/>
          </w:rPr>
          <w:t>www.schauspielhaus-graz.com</w:t>
        </w:r>
      </w:hyperlink>
    </w:p>
    <w:p w14:paraId="5F6F8B6E" w14:textId="77777777" w:rsidR="00415825" w:rsidRPr="00381844" w:rsidRDefault="00415825" w:rsidP="00381844">
      <w:pPr>
        <w:rPr>
          <w:rFonts w:ascii="Georgia" w:eastAsia="Times New Roman" w:hAnsi="Georgia" w:cs="ZwoPro-Light"/>
          <w:b/>
          <w:lang w:val="de-DE" w:eastAsia="de-AT"/>
        </w:rPr>
      </w:pPr>
    </w:p>
    <w:p w14:paraId="5544E057" w14:textId="77777777" w:rsidR="00415825" w:rsidRPr="00381844" w:rsidRDefault="00415825" w:rsidP="00381844">
      <w:pPr>
        <w:rPr>
          <w:rFonts w:ascii="Georgia" w:hAnsi="Georgia" w:cstheme="minorHAnsi"/>
          <w:b/>
          <w:color w:val="000000"/>
          <w:sz w:val="28"/>
          <w:szCs w:val="28"/>
        </w:rPr>
      </w:pPr>
      <w:r w:rsidRPr="00381844">
        <w:rPr>
          <w:rFonts w:ascii="Georgia" w:hAnsi="Georgia" w:cstheme="minorHAnsi"/>
          <w:b/>
          <w:color w:val="000000"/>
          <w:sz w:val="28"/>
          <w:szCs w:val="28"/>
        </w:rPr>
        <w:t xml:space="preserve">Informationen, Pressekarten und Fotos </w:t>
      </w:r>
    </w:p>
    <w:p w14:paraId="4E5F3A3A" w14:textId="77777777" w:rsidR="00415825" w:rsidRPr="002B6997" w:rsidRDefault="00415825" w:rsidP="00415825">
      <w:pPr>
        <w:pStyle w:val="berschrift2"/>
        <w:spacing w:line="360" w:lineRule="auto"/>
        <w:rPr>
          <w:rFonts w:ascii="Georgia" w:hAnsi="Georgia" w:cstheme="minorHAnsi"/>
          <w:b w:val="0"/>
          <w:szCs w:val="22"/>
        </w:rPr>
      </w:pPr>
      <w:r w:rsidRPr="002B6997">
        <w:rPr>
          <w:rFonts w:ascii="Georgia" w:hAnsi="Georgia" w:cstheme="minorHAnsi"/>
          <w:b w:val="0"/>
          <w:szCs w:val="22"/>
        </w:rPr>
        <w:t>Schauspielhaus Graz, Pressestelle, Isabella Cseri</w:t>
      </w:r>
    </w:p>
    <w:p w14:paraId="3649ADFE" w14:textId="50CBAA67" w:rsidR="00415825" w:rsidRPr="002B6997" w:rsidRDefault="00415825" w:rsidP="00415825">
      <w:pPr>
        <w:spacing w:after="0" w:line="360" w:lineRule="auto"/>
        <w:rPr>
          <w:rFonts w:ascii="Georgia" w:hAnsi="Georgia" w:cstheme="minorHAnsi"/>
          <w:bCs/>
        </w:rPr>
      </w:pPr>
      <w:r w:rsidRPr="002B6997">
        <w:rPr>
          <w:rFonts w:ascii="Georgia" w:hAnsi="Georgia" w:cstheme="minorHAnsi"/>
          <w:b/>
          <w:bCs/>
        </w:rPr>
        <w:t>M</w:t>
      </w:r>
      <w:r w:rsidRPr="002B6997">
        <w:rPr>
          <w:rFonts w:ascii="Georgia" w:hAnsi="Georgia" w:cstheme="minorHAnsi"/>
          <w:bCs/>
        </w:rPr>
        <w:t xml:space="preserve"> +43 (0)664 818 5650</w:t>
      </w:r>
    </w:p>
    <w:p w14:paraId="43A4CAD5" w14:textId="77777777" w:rsidR="00415825" w:rsidRPr="002B6997" w:rsidRDefault="00415825" w:rsidP="00415825">
      <w:pPr>
        <w:spacing w:after="0" w:line="360" w:lineRule="auto"/>
        <w:rPr>
          <w:rFonts w:ascii="Georgia" w:hAnsi="Georgia" w:cstheme="minorHAnsi"/>
          <w:lang w:val="it-IT"/>
        </w:rPr>
      </w:pPr>
      <w:r w:rsidRPr="002B6997">
        <w:rPr>
          <w:rFonts w:ascii="Georgia" w:hAnsi="Georgia" w:cstheme="minorHAnsi"/>
          <w:b/>
          <w:lang w:val="it-IT"/>
        </w:rPr>
        <w:t>E</w:t>
      </w:r>
      <w:r w:rsidRPr="002B6997">
        <w:rPr>
          <w:rFonts w:ascii="Georgia" w:hAnsi="Georgia" w:cstheme="minorHAnsi"/>
          <w:lang w:val="it-IT"/>
        </w:rPr>
        <w:t xml:space="preserve"> isabella.cseri</w:t>
      </w:r>
      <w:r w:rsidRPr="002B6997">
        <w:rPr>
          <w:rFonts w:ascii="Georgia" w:hAnsi="Georgia" w:cstheme="minorHAnsi"/>
          <w:bCs/>
          <w:lang w:val="it-IT"/>
        </w:rPr>
        <w:t>@schauspielhaus-graz.com</w:t>
      </w:r>
    </w:p>
    <w:p w14:paraId="240613E3" w14:textId="77777777" w:rsidR="001B4C56" w:rsidRPr="001B4C56" w:rsidRDefault="00415825" w:rsidP="00415825">
      <w:pPr>
        <w:spacing w:line="360" w:lineRule="auto"/>
        <w:jc w:val="both"/>
        <w:rPr>
          <w:rFonts w:ascii="Georgia" w:hAnsi="Georgia"/>
        </w:rPr>
      </w:pPr>
      <w:r w:rsidRPr="002B6997">
        <w:rPr>
          <w:rFonts w:ascii="Georgia" w:hAnsi="Georgia" w:cstheme="minorHAnsi"/>
          <w:b/>
          <w:lang w:val="it-IT"/>
        </w:rPr>
        <w:t xml:space="preserve">E </w:t>
      </w:r>
      <w:r w:rsidRPr="002B6997">
        <w:rPr>
          <w:rFonts w:ascii="Georgia" w:hAnsi="Georgia" w:cstheme="minorHAnsi"/>
          <w:lang w:val="it-IT"/>
        </w:rPr>
        <w:t>presse-sh@schauspielhaus-graz.com</w:t>
      </w:r>
    </w:p>
    <w:sectPr w:rsidR="001B4C56" w:rsidRPr="001B4C56" w:rsidSect="001B4C56">
      <w:pgSz w:w="11906" w:h="16838"/>
      <w:pgMar w:top="1418" w:right="1418" w:bottom="851" w:left="1701" w:header="708"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BF610" w14:textId="77777777" w:rsidR="002E4411" w:rsidRDefault="002E4411" w:rsidP="00B85588">
      <w:pPr>
        <w:spacing w:after="0" w:line="240" w:lineRule="auto"/>
      </w:pPr>
      <w:r>
        <w:separator/>
      </w:r>
    </w:p>
  </w:endnote>
  <w:endnote w:type="continuationSeparator" w:id="0">
    <w:p w14:paraId="1105D0BC" w14:textId="77777777" w:rsidR="002E4411" w:rsidRDefault="002E4411" w:rsidP="00B85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utiger 45 Light">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ZwoPro-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Sofia Pro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DF9F" w14:textId="77777777" w:rsidR="005C2503" w:rsidRPr="005C2503" w:rsidRDefault="005C2503" w:rsidP="005C2503">
    <w:pPr>
      <w:pStyle w:val="Fuzeile"/>
      <w:tabs>
        <w:tab w:val="clear" w:pos="9072"/>
        <w:tab w:val="left" w:pos="8280"/>
        <w:tab w:val="right" w:pos="9900"/>
      </w:tabs>
      <w:ind w:left="-851" w:right="-491"/>
      <w:jc w:val="center"/>
      <w:rPr>
        <w:rFonts w:ascii="Arial" w:eastAsia="Arial Unicode MS" w:hAnsi="Arial" w:cs="Arial"/>
        <w:color w:val="000000"/>
        <w:sz w:val="14"/>
        <w:szCs w:val="14"/>
      </w:rPr>
    </w:pPr>
    <w:bookmarkStart w:id="0" w:name="_Hlk10573554"/>
    <w:bookmarkStart w:id="1" w:name="_Hlk10573555"/>
    <w:r w:rsidRPr="005C2503">
      <w:rPr>
        <w:rFonts w:ascii="Arial" w:eastAsia="Arial Unicode MS" w:hAnsi="Arial" w:cs="Arial"/>
        <w:color w:val="000000"/>
        <w:sz w:val="14"/>
        <w:szCs w:val="14"/>
      </w:rPr>
      <w:t>Schauspielhaus Graz GmbH, A-8010 Graz, Hofgasse 11</w:t>
    </w:r>
  </w:p>
  <w:p w14:paraId="010CDF49" w14:textId="77777777" w:rsidR="00866303" w:rsidRPr="001B4C56" w:rsidRDefault="005C2503" w:rsidP="001B4C56">
    <w:pPr>
      <w:pStyle w:val="Fuzeile"/>
      <w:tabs>
        <w:tab w:val="clear" w:pos="9072"/>
        <w:tab w:val="center" w:pos="4288"/>
        <w:tab w:val="left" w:pos="8280"/>
        <w:tab w:val="left" w:pos="8895"/>
        <w:tab w:val="right" w:pos="9900"/>
      </w:tabs>
      <w:spacing w:line="360" w:lineRule="auto"/>
      <w:ind w:left="-851" w:right="-491"/>
      <w:jc w:val="center"/>
      <w:rPr>
        <w:rFonts w:ascii="Arial" w:eastAsia="Arial Unicode MS" w:hAnsi="Arial" w:cs="Arial"/>
        <w:color w:val="000000"/>
        <w:sz w:val="14"/>
        <w:szCs w:val="14"/>
      </w:rPr>
    </w:pPr>
    <w:r w:rsidRPr="005C2503">
      <w:rPr>
        <w:rFonts w:ascii="Arial" w:eastAsia="Arial Unicode MS" w:hAnsi="Arial" w:cs="Arial"/>
        <w:color w:val="000000"/>
        <w:sz w:val="14"/>
        <w:szCs w:val="14"/>
      </w:rPr>
      <w:t>www.schauspielhaus-graz.com</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5C262" w14:textId="77777777" w:rsidR="002E4411" w:rsidRDefault="002E4411" w:rsidP="00B85588">
      <w:pPr>
        <w:spacing w:after="0" w:line="240" w:lineRule="auto"/>
      </w:pPr>
      <w:r>
        <w:separator/>
      </w:r>
    </w:p>
  </w:footnote>
  <w:footnote w:type="continuationSeparator" w:id="0">
    <w:p w14:paraId="792EEB61" w14:textId="77777777" w:rsidR="002E4411" w:rsidRDefault="002E4411" w:rsidP="00B85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7FBB" w14:textId="77777777" w:rsidR="00866303" w:rsidRDefault="00866303" w:rsidP="00415825">
    <w:pPr>
      <w:pStyle w:val="Kopfzeile"/>
      <w:jc w:val="center"/>
    </w:pPr>
  </w:p>
  <w:p w14:paraId="124A1821" w14:textId="77777777" w:rsidR="005C2503" w:rsidRDefault="00FE6A3A" w:rsidP="00415825">
    <w:pPr>
      <w:pStyle w:val="Kopfzeile"/>
      <w:jc w:val="center"/>
    </w:pPr>
    <w:r>
      <w:rPr>
        <w:noProof/>
        <w:lang w:eastAsia="de-AT"/>
      </w:rPr>
      <w:drawing>
        <wp:anchor distT="0" distB="0" distL="114300" distR="114300" simplePos="0" relativeHeight="251659264" behindDoc="1" locked="0" layoutInCell="1" allowOverlap="1" wp14:anchorId="6F970C2D" wp14:editId="10BAFDEE">
          <wp:simplePos x="0" y="0"/>
          <wp:positionH relativeFrom="page">
            <wp:align>center</wp:align>
          </wp:positionH>
          <wp:positionV relativeFrom="paragraph">
            <wp:posOffset>10160</wp:posOffset>
          </wp:positionV>
          <wp:extent cx="2025650" cy="74549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G_logo_blau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650" cy="745490"/>
                  </a:xfrm>
                  <a:prstGeom prst="rect">
                    <a:avLst/>
                  </a:prstGeom>
                </pic:spPr>
              </pic:pic>
            </a:graphicData>
          </a:graphic>
          <wp14:sizeRelH relativeFrom="margin">
            <wp14:pctWidth>0</wp14:pctWidth>
          </wp14:sizeRelH>
          <wp14:sizeRelV relativeFrom="margin">
            <wp14:pctHeight>0</wp14:pctHeight>
          </wp14:sizeRelV>
        </wp:anchor>
      </w:drawing>
    </w:r>
  </w:p>
  <w:p w14:paraId="3F8C72BE" w14:textId="77777777" w:rsidR="005C2503" w:rsidRDefault="005C2503" w:rsidP="00415825">
    <w:pPr>
      <w:pStyle w:val="Kopfzeile"/>
      <w:jc w:val="center"/>
    </w:pPr>
  </w:p>
  <w:p w14:paraId="0A1ACB2D" w14:textId="77777777" w:rsidR="005C2503" w:rsidRDefault="005C2503" w:rsidP="00415825">
    <w:pPr>
      <w:pStyle w:val="Kopfzeile"/>
      <w:jc w:val="center"/>
    </w:pPr>
  </w:p>
  <w:p w14:paraId="40F14342" w14:textId="77777777" w:rsidR="005C2503" w:rsidRDefault="005C2503" w:rsidP="00415825">
    <w:pPr>
      <w:pStyle w:val="Kopfzeile"/>
      <w:jc w:val="center"/>
    </w:pPr>
  </w:p>
  <w:p w14:paraId="02AE0084" w14:textId="77777777" w:rsidR="00866303" w:rsidRDefault="00866303" w:rsidP="00415825">
    <w:pPr>
      <w:pStyle w:val="Kopfzeile"/>
      <w:jc w:val="center"/>
    </w:pPr>
  </w:p>
  <w:p w14:paraId="68566AA5" w14:textId="77777777" w:rsidR="00415825" w:rsidRDefault="00415825" w:rsidP="00415825">
    <w:pPr>
      <w:pStyle w:val="Kopfzeile"/>
      <w:jc w:val="center"/>
    </w:pPr>
  </w:p>
  <w:p w14:paraId="5646199A" w14:textId="77777777" w:rsidR="005C2503" w:rsidRDefault="005C2503" w:rsidP="005C2503">
    <w:pPr>
      <w:pStyle w:val="Kopfzeil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9"/>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2B4"/>
    <w:rsid w:val="00000BC7"/>
    <w:rsid w:val="00012770"/>
    <w:rsid w:val="00041E1F"/>
    <w:rsid w:val="0004299F"/>
    <w:rsid w:val="000439B2"/>
    <w:rsid w:val="00063D0B"/>
    <w:rsid w:val="00074D95"/>
    <w:rsid w:val="0007672F"/>
    <w:rsid w:val="00082934"/>
    <w:rsid w:val="00085666"/>
    <w:rsid w:val="000A32BB"/>
    <w:rsid w:val="000A3F70"/>
    <w:rsid w:val="000B08EC"/>
    <w:rsid w:val="000D6665"/>
    <w:rsid w:val="000E1B04"/>
    <w:rsid w:val="00126D06"/>
    <w:rsid w:val="00127599"/>
    <w:rsid w:val="00134949"/>
    <w:rsid w:val="001349CC"/>
    <w:rsid w:val="00143DA6"/>
    <w:rsid w:val="0015353B"/>
    <w:rsid w:val="00163848"/>
    <w:rsid w:val="0016399C"/>
    <w:rsid w:val="001653F6"/>
    <w:rsid w:val="00171DE8"/>
    <w:rsid w:val="00192632"/>
    <w:rsid w:val="001956C8"/>
    <w:rsid w:val="001A370B"/>
    <w:rsid w:val="001A6F2A"/>
    <w:rsid w:val="001B0995"/>
    <w:rsid w:val="001B4C56"/>
    <w:rsid w:val="001C0F04"/>
    <w:rsid w:val="001E2EE9"/>
    <w:rsid w:val="001E42B6"/>
    <w:rsid w:val="001E4FCC"/>
    <w:rsid w:val="001F6231"/>
    <w:rsid w:val="001F7927"/>
    <w:rsid w:val="001F7CC0"/>
    <w:rsid w:val="002232EE"/>
    <w:rsid w:val="00232384"/>
    <w:rsid w:val="00244697"/>
    <w:rsid w:val="00246D43"/>
    <w:rsid w:val="002506E9"/>
    <w:rsid w:val="00250D82"/>
    <w:rsid w:val="0026008E"/>
    <w:rsid w:val="00274E37"/>
    <w:rsid w:val="002837B1"/>
    <w:rsid w:val="002848E8"/>
    <w:rsid w:val="002942FC"/>
    <w:rsid w:val="002A1C06"/>
    <w:rsid w:val="002A2388"/>
    <w:rsid w:val="002B0FBF"/>
    <w:rsid w:val="002B5D25"/>
    <w:rsid w:val="002C1449"/>
    <w:rsid w:val="002C2C90"/>
    <w:rsid w:val="002C2E3D"/>
    <w:rsid w:val="002D229B"/>
    <w:rsid w:val="002D47A5"/>
    <w:rsid w:val="002E4411"/>
    <w:rsid w:val="002F3814"/>
    <w:rsid w:val="00303C89"/>
    <w:rsid w:val="00303EA1"/>
    <w:rsid w:val="003126C8"/>
    <w:rsid w:val="00321623"/>
    <w:rsid w:val="00323998"/>
    <w:rsid w:val="003313D2"/>
    <w:rsid w:val="003441BE"/>
    <w:rsid w:val="0034574D"/>
    <w:rsid w:val="003473B6"/>
    <w:rsid w:val="003554E0"/>
    <w:rsid w:val="003578BC"/>
    <w:rsid w:val="00362CE4"/>
    <w:rsid w:val="00363F5A"/>
    <w:rsid w:val="003672B4"/>
    <w:rsid w:val="00381844"/>
    <w:rsid w:val="00382C15"/>
    <w:rsid w:val="00383628"/>
    <w:rsid w:val="00385D0D"/>
    <w:rsid w:val="00387E8E"/>
    <w:rsid w:val="00395877"/>
    <w:rsid w:val="00396723"/>
    <w:rsid w:val="003A2196"/>
    <w:rsid w:val="003B0C1B"/>
    <w:rsid w:val="003B2CC4"/>
    <w:rsid w:val="003B35C1"/>
    <w:rsid w:val="003C2E9A"/>
    <w:rsid w:val="003C54F6"/>
    <w:rsid w:val="003E106D"/>
    <w:rsid w:val="003E479A"/>
    <w:rsid w:val="003F015F"/>
    <w:rsid w:val="004128FA"/>
    <w:rsid w:val="004131F6"/>
    <w:rsid w:val="00414D99"/>
    <w:rsid w:val="00415825"/>
    <w:rsid w:val="0042245D"/>
    <w:rsid w:val="0042794F"/>
    <w:rsid w:val="004308BA"/>
    <w:rsid w:val="0043093B"/>
    <w:rsid w:val="004315FC"/>
    <w:rsid w:val="00444D94"/>
    <w:rsid w:val="00451A8C"/>
    <w:rsid w:val="0046798B"/>
    <w:rsid w:val="0047170C"/>
    <w:rsid w:val="00471C70"/>
    <w:rsid w:val="004746CC"/>
    <w:rsid w:val="004775AB"/>
    <w:rsid w:val="004952B1"/>
    <w:rsid w:val="004A4A22"/>
    <w:rsid w:val="004B322C"/>
    <w:rsid w:val="004C0145"/>
    <w:rsid w:val="004C52F0"/>
    <w:rsid w:val="004C6ACD"/>
    <w:rsid w:val="004D4D90"/>
    <w:rsid w:val="004D6251"/>
    <w:rsid w:val="004E2BD8"/>
    <w:rsid w:val="004F2701"/>
    <w:rsid w:val="00511690"/>
    <w:rsid w:val="00527CA3"/>
    <w:rsid w:val="005410B3"/>
    <w:rsid w:val="00551A12"/>
    <w:rsid w:val="00555F10"/>
    <w:rsid w:val="0056506B"/>
    <w:rsid w:val="00571EE7"/>
    <w:rsid w:val="00580443"/>
    <w:rsid w:val="00592EE1"/>
    <w:rsid w:val="005941AD"/>
    <w:rsid w:val="005A40DC"/>
    <w:rsid w:val="005A5BC6"/>
    <w:rsid w:val="005B0A7F"/>
    <w:rsid w:val="005B0C23"/>
    <w:rsid w:val="005B5E6E"/>
    <w:rsid w:val="005C14E1"/>
    <w:rsid w:val="005C2503"/>
    <w:rsid w:val="005C3D48"/>
    <w:rsid w:val="005D5BEF"/>
    <w:rsid w:val="005E0F15"/>
    <w:rsid w:val="005F1C1D"/>
    <w:rsid w:val="005F2B34"/>
    <w:rsid w:val="005F33BC"/>
    <w:rsid w:val="005F52CD"/>
    <w:rsid w:val="0061225D"/>
    <w:rsid w:val="00636714"/>
    <w:rsid w:val="006403EB"/>
    <w:rsid w:val="00641843"/>
    <w:rsid w:val="0064538B"/>
    <w:rsid w:val="006525B8"/>
    <w:rsid w:val="00661648"/>
    <w:rsid w:val="00664484"/>
    <w:rsid w:val="00675864"/>
    <w:rsid w:val="006762A6"/>
    <w:rsid w:val="00684DC8"/>
    <w:rsid w:val="006853E1"/>
    <w:rsid w:val="0069006C"/>
    <w:rsid w:val="0069067F"/>
    <w:rsid w:val="00692B8A"/>
    <w:rsid w:val="006A2DD1"/>
    <w:rsid w:val="006C04C9"/>
    <w:rsid w:val="006C2CF9"/>
    <w:rsid w:val="006C65A4"/>
    <w:rsid w:val="006D4386"/>
    <w:rsid w:val="006D47A6"/>
    <w:rsid w:val="006D6C2D"/>
    <w:rsid w:val="006E06AE"/>
    <w:rsid w:val="006E11B4"/>
    <w:rsid w:val="006E5167"/>
    <w:rsid w:val="006E51B6"/>
    <w:rsid w:val="006F27D7"/>
    <w:rsid w:val="0070384E"/>
    <w:rsid w:val="00704C9A"/>
    <w:rsid w:val="00725912"/>
    <w:rsid w:val="00725B26"/>
    <w:rsid w:val="007320E4"/>
    <w:rsid w:val="00745A31"/>
    <w:rsid w:val="00747F36"/>
    <w:rsid w:val="0075191C"/>
    <w:rsid w:val="00755026"/>
    <w:rsid w:val="007569AF"/>
    <w:rsid w:val="00757E06"/>
    <w:rsid w:val="00765304"/>
    <w:rsid w:val="00770A58"/>
    <w:rsid w:val="007767AC"/>
    <w:rsid w:val="00782A00"/>
    <w:rsid w:val="007A00BC"/>
    <w:rsid w:val="007A66E9"/>
    <w:rsid w:val="007B2838"/>
    <w:rsid w:val="007C078D"/>
    <w:rsid w:val="007C34DA"/>
    <w:rsid w:val="007C3C37"/>
    <w:rsid w:val="007D3EB5"/>
    <w:rsid w:val="007D7E4B"/>
    <w:rsid w:val="007E4277"/>
    <w:rsid w:val="007F3369"/>
    <w:rsid w:val="007F48CC"/>
    <w:rsid w:val="00810A82"/>
    <w:rsid w:val="0082601F"/>
    <w:rsid w:val="00830969"/>
    <w:rsid w:val="00830AC3"/>
    <w:rsid w:val="00836829"/>
    <w:rsid w:val="00861EDF"/>
    <w:rsid w:val="00866303"/>
    <w:rsid w:val="008703BE"/>
    <w:rsid w:val="00872959"/>
    <w:rsid w:val="00877F0F"/>
    <w:rsid w:val="00886942"/>
    <w:rsid w:val="008900BA"/>
    <w:rsid w:val="008A2195"/>
    <w:rsid w:val="008A4570"/>
    <w:rsid w:val="008B23F8"/>
    <w:rsid w:val="008B458C"/>
    <w:rsid w:val="008C6E29"/>
    <w:rsid w:val="008D419C"/>
    <w:rsid w:val="008D7370"/>
    <w:rsid w:val="008E4344"/>
    <w:rsid w:val="008F3AEC"/>
    <w:rsid w:val="0090169E"/>
    <w:rsid w:val="00912926"/>
    <w:rsid w:val="009135B4"/>
    <w:rsid w:val="00916135"/>
    <w:rsid w:val="00916BB2"/>
    <w:rsid w:val="00922DE2"/>
    <w:rsid w:val="00924795"/>
    <w:rsid w:val="0093300C"/>
    <w:rsid w:val="0093767B"/>
    <w:rsid w:val="00952922"/>
    <w:rsid w:val="009632F2"/>
    <w:rsid w:val="00972CD9"/>
    <w:rsid w:val="0097308E"/>
    <w:rsid w:val="00992F47"/>
    <w:rsid w:val="00994C2E"/>
    <w:rsid w:val="009A4542"/>
    <w:rsid w:val="009A6D82"/>
    <w:rsid w:val="009A7109"/>
    <w:rsid w:val="009A7999"/>
    <w:rsid w:val="009B33E6"/>
    <w:rsid w:val="009B47A7"/>
    <w:rsid w:val="009B5138"/>
    <w:rsid w:val="009C12D6"/>
    <w:rsid w:val="009E0B39"/>
    <w:rsid w:val="009E49C5"/>
    <w:rsid w:val="009E6EC7"/>
    <w:rsid w:val="009E716B"/>
    <w:rsid w:val="009E77E1"/>
    <w:rsid w:val="00A008E1"/>
    <w:rsid w:val="00A03F95"/>
    <w:rsid w:val="00A05206"/>
    <w:rsid w:val="00A0613B"/>
    <w:rsid w:val="00A12A13"/>
    <w:rsid w:val="00A13D21"/>
    <w:rsid w:val="00A1740A"/>
    <w:rsid w:val="00A26AE6"/>
    <w:rsid w:val="00A4198F"/>
    <w:rsid w:val="00A43C52"/>
    <w:rsid w:val="00A65409"/>
    <w:rsid w:val="00A70B54"/>
    <w:rsid w:val="00A725D8"/>
    <w:rsid w:val="00A72C8A"/>
    <w:rsid w:val="00A734C5"/>
    <w:rsid w:val="00A76D3D"/>
    <w:rsid w:val="00A830A8"/>
    <w:rsid w:val="00A979EA"/>
    <w:rsid w:val="00AB2854"/>
    <w:rsid w:val="00AB5100"/>
    <w:rsid w:val="00AC1F9C"/>
    <w:rsid w:val="00AD7664"/>
    <w:rsid w:val="00AE016B"/>
    <w:rsid w:val="00AE1EB2"/>
    <w:rsid w:val="00AF27D5"/>
    <w:rsid w:val="00AF4B11"/>
    <w:rsid w:val="00AF5F88"/>
    <w:rsid w:val="00B10891"/>
    <w:rsid w:val="00B1565B"/>
    <w:rsid w:val="00B1575D"/>
    <w:rsid w:val="00B172C7"/>
    <w:rsid w:val="00B2434D"/>
    <w:rsid w:val="00B26C08"/>
    <w:rsid w:val="00B279BC"/>
    <w:rsid w:val="00B325CE"/>
    <w:rsid w:val="00B34941"/>
    <w:rsid w:val="00B52DD0"/>
    <w:rsid w:val="00B6797D"/>
    <w:rsid w:val="00B708C3"/>
    <w:rsid w:val="00B833F7"/>
    <w:rsid w:val="00B85588"/>
    <w:rsid w:val="00B87FDE"/>
    <w:rsid w:val="00B905B6"/>
    <w:rsid w:val="00B979B1"/>
    <w:rsid w:val="00BA2448"/>
    <w:rsid w:val="00BA33AD"/>
    <w:rsid w:val="00BB493F"/>
    <w:rsid w:val="00BC15AF"/>
    <w:rsid w:val="00BC245C"/>
    <w:rsid w:val="00BC6459"/>
    <w:rsid w:val="00BD0447"/>
    <w:rsid w:val="00BD38E8"/>
    <w:rsid w:val="00BD5115"/>
    <w:rsid w:val="00BE0413"/>
    <w:rsid w:val="00BE2AA6"/>
    <w:rsid w:val="00C07EB1"/>
    <w:rsid w:val="00C26157"/>
    <w:rsid w:val="00C40E26"/>
    <w:rsid w:val="00C53D33"/>
    <w:rsid w:val="00C562E0"/>
    <w:rsid w:val="00C57617"/>
    <w:rsid w:val="00C64821"/>
    <w:rsid w:val="00C7417F"/>
    <w:rsid w:val="00C7639C"/>
    <w:rsid w:val="00C86BD4"/>
    <w:rsid w:val="00C86F29"/>
    <w:rsid w:val="00C93A78"/>
    <w:rsid w:val="00C9785C"/>
    <w:rsid w:val="00CB290B"/>
    <w:rsid w:val="00CC6FF4"/>
    <w:rsid w:val="00CE4477"/>
    <w:rsid w:val="00CE5BB1"/>
    <w:rsid w:val="00CE76BE"/>
    <w:rsid w:val="00CF2D36"/>
    <w:rsid w:val="00D06BE4"/>
    <w:rsid w:val="00D147EB"/>
    <w:rsid w:val="00D176A3"/>
    <w:rsid w:val="00D20AEF"/>
    <w:rsid w:val="00D2730B"/>
    <w:rsid w:val="00D31BF1"/>
    <w:rsid w:val="00D408F3"/>
    <w:rsid w:val="00D456C2"/>
    <w:rsid w:val="00D576C8"/>
    <w:rsid w:val="00D62B9A"/>
    <w:rsid w:val="00D63E60"/>
    <w:rsid w:val="00D640A2"/>
    <w:rsid w:val="00D86915"/>
    <w:rsid w:val="00D87C49"/>
    <w:rsid w:val="00D90D65"/>
    <w:rsid w:val="00D95F1B"/>
    <w:rsid w:val="00D97BDB"/>
    <w:rsid w:val="00DA3A82"/>
    <w:rsid w:val="00DA7DB6"/>
    <w:rsid w:val="00DC19F4"/>
    <w:rsid w:val="00DC5705"/>
    <w:rsid w:val="00DC67D3"/>
    <w:rsid w:val="00DD0734"/>
    <w:rsid w:val="00DD5172"/>
    <w:rsid w:val="00DE0079"/>
    <w:rsid w:val="00DE68BE"/>
    <w:rsid w:val="00DE7B87"/>
    <w:rsid w:val="00DF55DC"/>
    <w:rsid w:val="00E04FBA"/>
    <w:rsid w:val="00E1360F"/>
    <w:rsid w:val="00E14E3F"/>
    <w:rsid w:val="00E17B39"/>
    <w:rsid w:val="00E3219D"/>
    <w:rsid w:val="00E40ADD"/>
    <w:rsid w:val="00E43616"/>
    <w:rsid w:val="00E462B4"/>
    <w:rsid w:val="00E5227C"/>
    <w:rsid w:val="00E53241"/>
    <w:rsid w:val="00E54431"/>
    <w:rsid w:val="00E55E37"/>
    <w:rsid w:val="00E57958"/>
    <w:rsid w:val="00E60C22"/>
    <w:rsid w:val="00E6347F"/>
    <w:rsid w:val="00E84BA0"/>
    <w:rsid w:val="00E86C27"/>
    <w:rsid w:val="00E92E1A"/>
    <w:rsid w:val="00E95E56"/>
    <w:rsid w:val="00EA752B"/>
    <w:rsid w:val="00EB5FEA"/>
    <w:rsid w:val="00EF3008"/>
    <w:rsid w:val="00EF5A80"/>
    <w:rsid w:val="00F030B4"/>
    <w:rsid w:val="00F053AD"/>
    <w:rsid w:val="00F10346"/>
    <w:rsid w:val="00F1054F"/>
    <w:rsid w:val="00F21B00"/>
    <w:rsid w:val="00F25BB8"/>
    <w:rsid w:val="00F26B48"/>
    <w:rsid w:val="00F27565"/>
    <w:rsid w:val="00F3203C"/>
    <w:rsid w:val="00F34350"/>
    <w:rsid w:val="00F41EA1"/>
    <w:rsid w:val="00F53DBE"/>
    <w:rsid w:val="00F870FB"/>
    <w:rsid w:val="00F93FC5"/>
    <w:rsid w:val="00F95DF4"/>
    <w:rsid w:val="00FA2B25"/>
    <w:rsid w:val="00FA358A"/>
    <w:rsid w:val="00FA3B8B"/>
    <w:rsid w:val="00FA72D6"/>
    <w:rsid w:val="00FB4997"/>
    <w:rsid w:val="00FC1E80"/>
    <w:rsid w:val="00FC586E"/>
    <w:rsid w:val="00FD642E"/>
    <w:rsid w:val="00FE5048"/>
    <w:rsid w:val="00FE6A3A"/>
    <w:rsid w:val="00FF1A55"/>
    <w:rsid w:val="00FF215A"/>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1E7A5C38"/>
  <w15:docId w15:val="{7B0646B3-C377-401C-AB49-BCA9759E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2C8A"/>
  </w:style>
  <w:style w:type="paragraph" w:styleId="berschrift1">
    <w:name w:val="heading 1"/>
    <w:basedOn w:val="Standard"/>
    <w:link w:val="berschrift1Zchn"/>
    <w:qFormat/>
    <w:rsid w:val="00912926"/>
    <w:pPr>
      <w:spacing w:before="100" w:beforeAutospacing="1" w:after="100" w:afterAutospacing="1" w:line="240" w:lineRule="auto"/>
      <w:outlineLvl w:val="0"/>
    </w:pPr>
    <w:rPr>
      <w:rFonts w:ascii="Arial Narrow" w:eastAsia="Times New Roman" w:hAnsi="Arial Narrow" w:cs="Times New Roman"/>
      <w:b/>
      <w:bCs/>
      <w:kern w:val="36"/>
      <w:sz w:val="28"/>
      <w:szCs w:val="28"/>
    </w:rPr>
  </w:style>
  <w:style w:type="paragraph" w:styleId="berschrift2">
    <w:name w:val="heading 2"/>
    <w:basedOn w:val="Standard"/>
    <w:next w:val="Standard"/>
    <w:link w:val="berschrift2Zchn"/>
    <w:qFormat/>
    <w:rsid w:val="00912926"/>
    <w:pPr>
      <w:keepNext/>
      <w:spacing w:after="0" w:line="240" w:lineRule="auto"/>
      <w:outlineLvl w:val="1"/>
    </w:pPr>
    <w:rPr>
      <w:rFonts w:ascii="Frutiger 45 Light" w:eastAsia="Times New Roman" w:hAnsi="Frutiger 45 Light" w:cs="Times New Roman"/>
      <w:b/>
      <w:bCs/>
      <w:szCs w:val="20"/>
      <w:lang w:val="de-DE" w:eastAsia="de-DE"/>
    </w:rPr>
  </w:style>
  <w:style w:type="paragraph" w:styleId="berschrift3">
    <w:name w:val="heading 3"/>
    <w:basedOn w:val="Standard"/>
    <w:next w:val="Standard"/>
    <w:link w:val="berschrift3Zchn"/>
    <w:uiPriority w:val="9"/>
    <w:semiHidden/>
    <w:unhideWhenUsed/>
    <w:qFormat/>
    <w:rsid w:val="00B6797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qFormat/>
    <w:rsid w:val="00912926"/>
    <w:pPr>
      <w:keepNext/>
      <w:spacing w:after="100" w:line="240" w:lineRule="auto"/>
      <w:ind w:left="-779"/>
      <w:outlineLvl w:val="3"/>
    </w:pPr>
    <w:rPr>
      <w:rFonts w:ascii="Frutiger 45 Light" w:eastAsia="Times New Roman" w:hAnsi="Frutiger 45 Light" w:cs="Times New Roman"/>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55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85588"/>
  </w:style>
  <w:style w:type="paragraph" w:styleId="Fuzeile">
    <w:name w:val="footer"/>
    <w:basedOn w:val="Standard"/>
    <w:link w:val="FuzeileZchn"/>
    <w:uiPriority w:val="99"/>
    <w:unhideWhenUsed/>
    <w:rsid w:val="00B855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85588"/>
  </w:style>
  <w:style w:type="paragraph" w:styleId="Sprechblasentext">
    <w:name w:val="Balloon Text"/>
    <w:basedOn w:val="Standard"/>
    <w:link w:val="SprechblasentextZchn"/>
    <w:uiPriority w:val="99"/>
    <w:semiHidden/>
    <w:unhideWhenUsed/>
    <w:rsid w:val="00B855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5588"/>
    <w:rPr>
      <w:rFonts w:ascii="Tahoma" w:hAnsi="Tahoma" w:cs="Tahoma"/>
      <w:sz w:val="16"/>
      <w:szCs w:val="16"/>
    </w:rPr>
  </w:style>
  <w:style w:type="table" w:styleId="Tabellenraster">
    <w:name w:val="Table Grid"/>
    <w:basedOn w:val="NormaleTabelle"/>
    <w:uiPriority w:val="59"/>
    <w:rsid w:val="00DC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912926"/>
    <w:rPr>
      <w:rFonts w:ascii="Arial Narrow" w:eastAsia="Times New Roman" w:hAnsi="Arial Narrow" w:cs="Times New Roman"/>
      <w:b/>
      <w:bCs/>
      <w:kern w:val="36"/>
      <w:sz w:val="28"/>
      <w:szCs w:val="28"/>
    </w:rPr>
  </w:style>
  <w:style w:type="character" w:customStyle="1" w:styleId="berschrift2Zchn">
    <w:name w:val="Überschrift 2 Zchn"/>
    <w:basedOn w:val="Absatz-Standardschriftart"/>
    <w:link w:val="berschrift2"/>
    <w:rsid w:val="00912926"/>
    <w:rPr>
      <w:rFonts w:ascii="Frutiger 45 Light" w:eastAsia="Times New Roman" w:hAnsi="Frutiger 45 Light" w:cs="Times New Roman"/>
      <w:b/>
      <w:bCs/>
      <w:szCs w:val="20"/>
      <w:lang w:val="de-DE" w:eastAsia="de-DE"/>
    </w:rPr>
  </w:style>
  <w:style w:type="character" w:customStyle="1" w:styleId="berschrift4Zchn">
    <w:name w:val="Überschrift 4 Zchn"/>
    <w:basedOn w:val="Absatz-Standardschriftart"/>
    <w:link w:val="berschrift4"/>
    <w:rsid w:val="00912926"/>
    <w:rPr>
      <w:rFonts w:ascii="Frutiger 45 Light" w:eastAsia="Times New Roman" w:hAnsi="Frutiger 45 Light" w:cs="Times New Roman"/>
      <w:sz w:val="24"/>
      <w:szCs w:val="20"/>
      <w:lang w:val="de-DE" w:eastAsia="de-DE"/>
    </w:rPr>
  </w:style>
  <w:style w:type="character" w:styleId="Hyperlink">
    <w:name w:val="Hyperlink"/>
    <w:basedOn w:val="Absatz-Standardschriftart"/>
    <w:rsid w:val="00912926"/>
    <w:rPr>
      <w:color w:val="0000FF"/>
      <w:u w:val="single"/>
    </w:rPr>
  </w:style>
  <w:style w:type="character" w:customStyle="1" w:styleId="berschrift3Zchn">
    <w:name w:val="Überschrift 3 Zchn"/>
    <w:basedOn w:val="Absatz-Standardschriftart"/>
    <w:link w:val="berschrift3"/>
    <w:uiPriority w:val="9"/>
    <w:semiHidden/>
    <w:rsid w:val="00B6797D"/>
    <w:rPr>
      <w:rFonts w:asciiTheme="majorHAnsi" w:eastAsiaTheme="majorEastAsia" w:hAnsiTheme="majorHAnsi" w:cstheme="majorBidi"/>
      <w:b/>
      <w:bCs/>
      <w:color w:val="4F81BD" w:themeColor="accent1"/>
    </w:rPr>
  </w:style>
  <w:style w:type="character" w:styleId="Zeilennummer">
    <w:name w:val="line number"/>
    <w:basedOn w:val="Absatz-Standardschriftart"/>
    <w:uiPriority w:val="99"/>
    <w:semiHidden/>
    <w:unhideWhenUsed/>
    <w:rsid w:val="007767AC"/>
  </w:style>
  <w:style w:type="character" w:styleId="NichtaufgelsteErwhnung">
    <w:name w:val="Unresolved Mention"/>
    <w:basedOn w:val="Absatz-Standardschriftart"/>
    <w:uiPriority w:val="99"/>
    <w:semiHidden/>
    <w:unhideWhenUsed/>
    <w:rsid w:val="007767AC"/>
    <w:rPr>
      <w:color w:val="808080"/>
      <w:shd w:val="clear" w:color="auto" w:fill="E6E6E6"/>
    </w:rPr>
  </w:style>
  <w:style w:type="character" w:styleId="Kommentarzeichen">
    <w:name w:val="annotation reference"/>
    <w:basedOn w:val="Absatz-Standardschriftart"/>
    <w:uiPriority w:val="99"/>
    <w:semiHidden/>
    <w:unhideWhenUsed/>
    <w:rsid w:val="007D3EB5"/>
    <w:rPr>
      <w:sz w:val="16"/>
      <w:szCs w:val="16"/>
    </w:rPr>
  </w:style>
  <w:style w:type="paragraph" w:styleId="Kommentartext">
    <w:name w:val="annotation text"/>
    <w:basedOn w:val="Standard"/>
    <w:link w:val="KommentartextZchn"/>
    <w:uiPriority w:val="99"/>
    <w:semiHidden/>
    <w:unhideWhenUsed/>
    <w:rsid w:val="007D3E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D3EB5"/>
    <w:rPr>
      <w:sz w:val="20"/>
      <w:szCs w:val="20"/>
    </w:rPr>
  </w:style>
  <w:style w:type="paragraph" w:styleId="Kommentarthema">
    <w:name w:val="annotation subject"/>
    <w:basedOn w:val="Kommentartext"/>
    <w:next w:val="Kommentartext"/>
    <w:link w:val="KommentarthemaZchn"/>
    <w:uiPriority w:val="99"/>
    <w:semiHidden/>
    <w:unhideWhenUsed/>
    <w:rsid w:val="007D3EB5"/>
    <w:rPr>
      <w:b/>
      <w:bCs/>
    </w:rPr>
  </w:style>
  <w:style w:type="character" w:customStyle="1" w:styleId="KommentarthemaZchn">
    <w:name w:val="Kommentarthema Zchn"/>
    <w:basedOn w:val="KommentartextZchn"/>
    <w:link w:val="Kommentarthema"/>
    <w:uiPriority w:val="99"/>
    <w:semiHidden/>
    <w:rsid w:val="007D3EB5"/>
    <w:rPr>
      <w:b/>
      <w:bCs/>
      <w:sz w:val="20"/>
      <w:szCs w:val="20"/>
    </w:rPr>
  </w:style>
  <w:style w:type="paragraph" w:styleId="berarbeitung">
    <w:name w:val="Revision"/>
    <w:hidden/>
    <w:uiPriority w:val="99"/>
    <w:semiHidden/>
    <w:rsid w:val="00E84BA0"/>
    <w:pPr>
      <w:spacing w:after="0" w:line="240" w:lineRule="auto"/>
    </w:pPr>
  </w:style>
  <w:style w:type="paragraph" w:styleId="StandardWeb">
    <w:name w:val="Normal (Web)"/>
    <w:basedOn w:val="Standard"/>
    <w:uiPriority w:val="99"/>
    <w:semiHidden/>
    <w:unhideWhenUsed/>
    <w:rsid w:val="006C04C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5204">
      <w:bodyDiv w:val="1"/>
      <w:marLeft w:val="0"/>
      <w:marRight w:val="0"/>
      <w:marTop w:val="0"/>
      <w:marBottom w:val="0"/>
      <w:divBdr>
        <w:top w:val="none" w:sz="0" w:space="0" w:color="auto"/>
        <w:left w:val="none" w:sz="0" w:space="0" w:color="auto"/>
        <w:bottom w:val="none" w:sz="0" w:space="0" w:color="auto"/>
        <w:right w:val="none" w:sz="0" w:space="0" w:color="auto"/>
      </w:divBdr>
    </w:div>
    <w:div w:id="62408775">
      <w:bodyDiv w:val="1"/>
      <w:marLeft w:val="0"/>
      <w:marRight w:val="0"/>
      <w:marTop w:val="0"/>
      <w:marBottom w:val="0"/>
      <w:divBdr>
        <w:top w:val="none" w:sz="0" w:space="0" w:color="auto"/>
        <w:left w:val="none" w:sz="0" w:space="0" w:color="auto"/>
        <w:bottom w:val="none" w:sz="0" w:space="0" w:color="auto"/>
        <w:right w:val="none" w:sz="0" w:space="0" w:color="auto"/>
      </w:divBdr>
    </w:div>
    <w:div w:id="73944049">
      <w:bodyDiv w:val="1"/>
      <w:marLeft w:val="0"/>
      <w:marRight w:val="0"/>
      <w:marTop w:val="0"/>
      <w:marBottom w:val="0"/>
      <w:divBdr>
        <w:top w:val="none" w:sz="0" w:space="0" w:color="auto"/>
        <w:left w:val="none" w:sz="0" w:space="0" w:color="auto"/>
        <w:bottom w:val="none" w:sz="0" w:space="0" w:color="auto"/>
        <w:right w:val="none" w:sz="0" w:space="0" w:color="auto"/>
      </w:divBdr>
    </w:div>
    <w:div w:id="106244705">
      <w:bodyDiv w:val="1"/>
      <w:marLeft w:val="0"/>
      <w:marRight w:val="0"/>
      <w:marTop w:val="0"/>
      <w:marBottom w:val="0"/>
      <w:divBdr>
        <w:top w:val="none" w:sz="0" w:space="0" w:color="auto"/>
        <w:left w:val="none" w:sz="0" w:space="0" w:color="auto"/>
        <w:bottom w:val="none" w:sz="0" w:space="0" w:color="auto"/>
        <w:right w:val="none" w:sz="0" w:space="0" w:color="auto"/>
      </w:divBdr>
    </w:div>
    <w:div w:id="116609740">
      <w:bodyDiv w:val="1"/>
      <w:marLeft w:val="0"/>
      <w:marRight w:val="0"/>
      <w:marTop w:val="0"/>
      <w:marBottom w:val="0"/>
      <w:divBdr>
        <w:top w:val="none" w:sz="0" w:space="0" w:color="auto"/>
        <w:left w:val="none" w:sz="0" w:space="0" w:color="auto"/>
        <w:bottom w:val="none" w:sz="0" w:space="0" w:color="auto"/>
        <w:right w:val="none" w:sz="0" w:space="0" w:color="auto"/>
      </w:divBdr>
      <w:divsChild>
        <w:div w:id="996223856">
          <w:marLeft w:val="0"/>
          <w:marRight w:val="0"/>
          <w:marTop w:val="0"/>
          <w:marBottom w:val="0"/>
          <w:divBdr>
            <w:top w:val="none" w:sz="0" w:space="0" w:color="auto"/>
            <w:left w:val="none" w:sz="0" w:space="0" w:color="auto"/>
            <w:bottom w:val="none" w:sz="0" w:space="0" w:color="auto"/>
            <w:right w:val="none" w:sz="0" w:space="0" w:color="auto"/>
          </w:divBdr>
        </w:div>
      </w:divsChild>
    </w:div>
    <w:div w:id="120657476">
      <w:bodyDiv w:val="1"/>
      <w:marLeft w:val="0"/>
      <w:marRight w:val="0"/>
      <w:marTop w:val="0"/>
      <w:marBottom w:val="0"/>
      <w:divBdr>
        <w:top w:val="none" w:sz="0" w:space="0" w:color="auto"/>
        <w:left w:val="none" w:sz="0" w:space="0" w:color="auto"/>
        <w:bottom w:val="none" w:sz="0" w:space="0" w:color="auto"/>
        <w:right w:val="none" w:sz="0" w:space="0" w:color="auto"/>
      </w:divBdr>
      <w:divsChild>
        <w:div w:id="753085483">
          <w:marLeft w:val="0"/>
          <w:marRight w:val="0"/>
          <w:marTop w:val="0"/>
          <w:marBottom w:val="0"/>
          <w:divBdr>
            <w:top w:val="none" w:sz="0" w:space="0" w:color="auto"/>
            <w:left w:val="none" w:sz="0" w:space="0" w:color="auto"/>
            <w:bottom w:val="none" w:sz="0" w:space="0" w:color="auto"/>
            <w:right w:val="none" w:sz="0" w:space="0" w:color="auto"/>
          </w:divBdr>
        </w:div>
      </w:divsChild>
    </w:div>
    <w:div w:id="161555744">
      <w:bodyDiv w:val="1"/>
      <w:marLeft w:val="0"/>
      <w:marRight w:val="0"/>
      <w:marTop w:val="0"/>
      <w:marBottom w:val="0"/>
      <w:divBdr>
        <w:top w:val="none" w:sz="0" w:space="0" w:color="auto"/>
        <w:left w:val="none" w:sz="0" w:space="0" w:color="auto"/>
        <w:bottom w:val="none" w:sz="0" w:space="0" w:color="auto"/>
        <w:right w:val="none" w:sz="0" w:space="0" w:color="auto"/>
      </w:divBdr>
      <w:divsChild>
        <w:div w:id="279192432">
          <w:marLeft w:val="0"/>
          <w:marRight w:val="0"/>
          <w:marTop w:val="0"/>
          <w:marBottom w:val="0"/>
          <w:divBdr>
            <w:top w:val="none" w:sz="0" w:space="0" w:color="auto"/>
            <w:left w:val="none" w:sz="0" w:space="0" w:color="auto"/>
            <w:bottom w:val="none" w:sz="0" w:space="0" w:color="auto"/>
            <w:right w:val="none" w:sz="0" w:space="0" w:color="auto"/>
          </w:divBdr>
        </w:div>
      </w:divsChild>
    </w:div>
    <w:div w:id="167067181">
      <w:bodyDiv w:val="1"/>
      <w:marLeft w:val="0"/>
      <w:marRight w:val="0"/>
      <w:marTop w:val="0"/>
      <w:marBottom w:val="0"/>
      <w:divBdr>
        <w:top w:val="none" w:sz="0" w:space="0" w:color="auto"/>
        <w:left w:val="none" w:sz="0" w:space="0" w:color="auto"/>
        <w:bottom w:val="none" w:sz="0" w:space="0" w:color="auto"/>
        <w:right w:val="none" w:sz="0" w:space="0" w:color="auto"/>
      </w:divBdr>
      <w:divsChild>
        <w:div w:id="2117364153">
          <w:marLeft w:val="0"/>
          <w:marRight w:val="0"/>
          <w:marTop w:val="0"/>
          <w:marBottom w:val="0"/>
          <w:divBdr>
            <w:top w:val="none" w:sz="0" w:space="0" w:color="auto"/>
            <w:left w:val="none" w:sz="0" w:space="0" w:color="auto"/>
            <w:bottom w:val="none" w:sz="0" w:space="0" w:color="auto"/>
            <w:right w:val="none" w:sz="0" w:space="0" w:color="auto"/>
          </w:divBdr>
        </w:div>
      </w:divsChild>
    </w:div>
    <w:div w:id="202904920">
      <w:bodyDiv w:val="1"/>
      <w:marLeft w:val="0"/>
      <w:marRight w:val="0"/>
      <w:marTop w:val="0"/>
      <w:marBottom w:val="0"/>
      <w:divBdr>
        <w:top w:val="none" w:sz="0" w:space="0" w:color="auto"/>
        <w:left w:val="none" w:sz="0" w:space="0" w:color="auto"/>
        <w:bottom w:val="none" w:sz="0" w:space="0" w:color="auto"/>
        <w:right w:val="none" w:sz="0" w:space="0" w:color="auto"/>
      </w:divBdr>
    </w:div>
    <w:div w:id="292293285">
      <w:bodyDiv w:val="1"/>
      <w:marLeft w:val="0"/>
      <w:marRight w:val="0"/>
      <w:marTop w:val="0"/>
      <w:marBottom w:val="0"/>
      <w:divBdr>
        <w:top w:val="none" w:sz="0" w:space="0" w:color="auto"/>
        <w:left w:val="none" w:sz="0" w:space="0" w:color="auto"/>
        <w:bottom w:val="none" w:sz="0" w:space="0" w:color="auto"/>
        <w:right w:val="none" w:sz="0" w:space="0" w:color="auto"/>
      </w:divBdr>
    </w:div>
    <w:div w:id="351997086">
      <w:bodyDiv w:val="1"/>
      <w:marLeft w:val="0"/>
      <w:marRight w:val="0"/>
      <w:marTop w:val="0"/>
      <w:marBottom w:val="0"/>
      <w:divBdr>
        <w:top w:val="none" w:sz="0" w:space="0" w:color="auto"/>
        <w:left w:val="none" w:sz="0" w:space="0" w:color="auto"/>
        <w:bottom w:val="none" w:sz="0" w:space="0" w:color="auto"/>
        <w:right w:val="none" w:sz="0" w:space="0" w:color="auto"/>
      </w:divBdr>
    </w:div>
    <w:div w:id="376470520">
      <w:bodyDiv w:val="1"/>
      <w:marLeft w:val="0"/>
      <w:marRight w:val="0"/>
      <w:marTop w:val="0"/>
      <w:marBottom w:val="0"/>
      <w:divBdr>
        <w:top w:val="none" w:sz="0" w:space="0" w:color="auto"/>
        <w:left w:val="none" w:sz="0" w:space="0" w:color="auto"/>
        <w:bottom w:val="none" w:sz="0" w:space="0" w:color="auto"/>
        <w:right w:val="none" w:sz="0" w:space="0" w:color="auto"/>
      </w:divBdr>
      <w:divsChild>
        <w:div w:id="1019354615">
          <w:marLeft w:val="0"/>
          <w:marRight w:val="0"/>
          <w:marTop w:val="0"/>
          <w:marBottom w:val="0"/>
          <w:divBdr>
            <w:top w:val="none" w:sz="0" w:space="0" w:color="auto"/>
            <w:left w:val="none" w:sz="0" w:space="0" w:color="auto"/>
            <w:bottom w:val="none" w:sz="0" w:space="0" w:color="auto"/>
            <w:right w:val="none" w:sz="0" w:space="0" w:color="auto"/>
          </w:divBdr>
        </w:div>
      </w:divsChild>
    </w:div>
    <w:div w:id="376586538">
      <w:bodyDiv w:val="1"/>
      <w:marLeft w:val="0"/>
      <w:marRight w:val="0"/>
      <w:marTop w:val="0"/>
      <w:marBottom w:val="0"/>
      <w:divBdr>
        <w:top w:val="none" w:sz="0" w:space="0" w:color="auto"/>
        <w:left w:val="none" w:sz="0" w:space="0" w:color="auto"/>
        <w:bottom w:val="none" w:sz="0" w:space="0" w:color="auto"/>
        <w:right w:val="none" w:sz="0" w:space="0" w:color="auto"/>
      </w:divBdr>
      <w:divsChild>
        <w:div w:id="766577208">
          <w:marLeft w:val="0"/>
          <w:marRight w:val="0"/>
          <w:marTop w:val="0"/>
          <w:marBottom w:val="0"/>
          <w:divBdr>
            <w:top w:val="none" w:sz="0" w:space="0" w:color="auto"/>
            <w:left w:val="none" w:sz="0" w:space="0" w:color="auto"/>
            <w:bottom w:val="none" w:sz="0" w:space="0" w:color="auto"/>
            <w:right w:val="none" w:sz="0" w:space="0" w:color="auto"/>
          </w:divBdr>
          <w:divsChild>
            <w:div w:id="20012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5361">
      <w:bodyDiv w:val="1"/>
      <w:marLeft w:val="0"/>
      <w:marRight w:val="0"/>
      <w:marTop w:val="0"/>
      <w:marBottom w:val="0"/>
      <w:divBdr>
        <w:top w:val="none" w:sz="0" w:space="0" w:color="auto"/>
        <w:left w:val="none" w:sz="0" w:space="0" w:color="auto"/>
        <w:bottom w:val="none" w:sz="0" w:space="0" w:color="auto"/>
        <w:right w:val="none" w:sz="0" w:space="0" w:color="auto"/>
      </w:divBdr>
    </w:div>
    <w:div w:id="463737000">
      <w:bodyDiv w:val="1"/>
      <w:marLeft w:val="0"/>
      <w:marRight w:val="0"/>
      <w:marTop w:val="0"/>
      <w:marBottom w:val="0"/>
      <w:divBdr>
        <w:top w:val="none" w:sz="0" w:space="0" w:color="auto"/>
        <w:left w:val="none" w:sz="0" w:space="0" w:color="auto"/>
        <w:bottom w:val="none" w:sz="0" w:space="0" w:color="auto"/>
        <w:right w:val="none" w:sz="0" w:space="0" w:color="auto"/>
      </w:divBdr>
      <w:divsChild>
        <w:div w:id="882063131">
          <w:marLeft w:val="0"/>
          <w:marRight w:val="0"/>
          <w:marTop w:val="0"/>
          <w:marBottom w:val="0"/>
          <w:divBdr>
            <w:top w:val="none" w:sz="0" w:space="0" w:color="auto"/>
            <w:left w:val="none" w:sz="0" w:space="0" w:color="auto"/>
            <w:bottom w:val="none" w:sz="0" w:space="0" w:color="auto"/>
            <w:right w:val="none" w:sz="0" w:space="0" w:color="auto"/>
          </w:divBdr>
        </w:div>
      </w:divsChild>
    </w:div>
    <w:div w:id="466898433">
      <w:bodyDiv w:val="1"/>
      <w:marLeft w:val="0"/>
      <w:marRight w:val="0"/>
      <w:marTop w:val="0"/>
      <w:marBottom w:val="0"/>
      <w:divBdr>
        <w:top w:val="none" w:sz="0" w:space="0" w:color="auto"/>
        <w:left w:val="none" w:sz="0" w:space="0" w:color="auto"/>
        <w:bottom w:val="none" w:sz="0" w:space="0" w:color="auto"/>
        <w:right w:val="none" w:sz="0" w:space="0" w:color="auto"/>
      </w:divBdr>
    </w:div>
    <w:div w:id="506096766">
      <w:bodyDiv w:val="1"/>
      <w:marLeft w:val="0"/>
      <w:marRight w:val="0"/>
      <w:marTop w:val="0"/>
      <w:marBottom w:val="0"/>
      <w:divBdr>
        <w:top w:val="none" w:sz="0" w:space="0" w:color="auto"/>
        <w:left w:val="none" w:sz="0" w:space="0" w:color="auto"/>
        <w:bottom w:val="none" w:sz="0" w:space="0" w:color="auto"/>
        <w:right w:val="none" w:sz="0" w:space="0" w:color="auto"/>
      </w:divBdr>
    </w:div>
    <w:div w:id="522212761">
      <w:bodyDiv w:val="1"/>
      <w:marLeft w:val="0"/>
      <w:marRight w:val="0"/>
      <w:marTop w:val="0"/>
      <w:marBottom w:val="0"/>
      <w:divBdr>
        <w:top w:val="none" w:sz="0" w:space="0" w:color="auto"/>
        <w:left w:val="none" w:sz="0" w:space="0" w:color="auto"/>
        <w:bottom w:val="none" w:sz="0" w:space="0" w:color="auto"/>
        <w:right w:val="none" w:sz="0" w:space="0" w:color="auto"/>
      </w:divBdr>
    </w:div>
    <w:div w:id="551894066">
      <w:bodyDiv w:val="1"/>
      <w:marLeft w:val="0"/>
      <w:marRight w:val="0"/>
      <w:marTop w:val="0"/>
      <w:marBottom w:val="0"/>
      <w:divBdr>
        <w:top w:val="none" w:sz="0" w:space="0" w:color="auto"/>
        <w:left w:val="none" w:sz="0" w:space="0" w:color="auto"/>
        <w:bottom w:val="none" w:sz="0" w:space="0" w:color="auto"/>
        <w:right w:val="none" w:sz="0" w:space="0" w:color="auto"/>
      </w:divBdr>
    </w:div>
    <w:div w:id="563488489">
      <w:bodyDiv w:val="1"/>
      <w:marLeft w:val="0"/>
      <w:marRight w:val="0"/>
      <w:marTop w:val="0"/>
      <w:marBottom w:val="0"/>
      <w:divBdr>
        <w:top w:val="none" w:sz="0" w:space="0" w:color="auto"/>
        <w:left w:val="none" w:sz="0" w:space="0" w:color="auto"/>
        <w:bottom w:val="none" w:sz="0" w:space="0" w:color="auto"/>
        <w:right w:val="none" w:sz="0" w:space="0" w:color="auto"/>
      </w:divBdr>
      <w:divsChild>
        <w:div w:id="80638635">
          <w:marLeft w:val="0"/>
          <w:marRight w:val="0"/>
          <w:marTop w:val="0"/>
          <w:marBottom w:val="0"/>
          <w:divBdr>
            <w:top w:val="none" w:sz="0" w:space="0" w:color="auto"/>
            <w:left w:val="none" w:sz="0" w:space="0" w:color="auto"/>
            <w:bottom w:val="none" w:sz="0" w:space="0" w:color="auto"/>
            <w:right w:val="none" w:sz="0" w:space="0" w:color="auto"/>
          </w:divBdr>
        </w:div>
      </w:divsChild>
    </w:div>
    <w:div w:id="625964776">
      <w:bodyDiv w:val="1"/>
      <w:marLeft w:val="0"/>
      <w:marRight w:val="0"/>
      <w:marTop w:val="0"/>
      <w:marBottom w:val="0"/>
      <w:divBdr>
        <w:top w:val="none" w:sz="0" w:space="0" w:color="auto"/>
        <w:left w:val="none" w:sz="0" w:space="0" w:color="auto"/>
        <w:bottom w:val="none" w:sz="0" w:space="0" w:color="auto"/>
        <w:right w:val="none" w:sz="0" w:space="0" w:color="auto"/>
      </w:divBdr>
      <w:divsChild>
        <w:div w:id="1621909892">
          <w:marLeft w:val="0"/>
          <w:marRight w:val="0"/>
          <w:marTop w:val="0"/>
          <w:marBottom w:val="0"/>
          <w:divBdr>
            <w:top w:val="none" w:sz="0" w:space="0" w:color="auto"/>
            <w:left w:val="none" w:sz="0" w:space="0" w:color="auto"/>
            <w:bottom w:val="none" w:sz="0" w:space="0" w:color="auto"/>
            <w:right w:val="none" w:sz="0" w:space="0" w:color="auto"/>
          </w:divBdr>
        </w:div>
      </w:divsChild>
    </w:div>
    <w:div w:id="717047236">
      <w:bodyDiv w:val="1"/>
      <w:marLeft w:val="0"/>
      <w:marRight w:val="0"/>
      <w:marTop w:val="0"/>
      <w:marBottom w:val="0"/>
      <w:divBdr>
        <w:top w:val="none" w:sz="0" w:space="0" w:color="auto"/>
        <w:left w:val="none" w:sz="0" w:space="0" w:color="auto"/>
        <w:bottom w:val="none" w:sz="0" w:space="0" w:color="auto"/>
        <w:right w:val="none" w:sz="0" w:space="0" w:color="auto"/>
      </w:divBdr>
    </w:div>
    <w:div w:id="721946296">
      <w:bodyDiv w:val="1"/>
      <w:marLeft w:val="0"/>
      <w:marRight w:val="0"/>
      <w:marTop w:val="0"/>
      <w:marBottom w:val="0"/>
      <w:divBdr>
        <w:top w:val="none" w:sz="0" w:space="0" w:color="auto"/>
        <w:left w:val="none" w:sz="0" w:space="0" w:color="auto"/>
        <w:bottom w:val="none" w:sz="0" w:space="0" w:color="auto"/>
        <w:right w:val="none" w:sz="0" w:space="0" w:color="auto"/>
      </w:divBdr>
      <w:divsChild>
        <w:div w:id="1737315425">
          <w:marLeft w:val="0"/>
          <w:marRight w:val="0"/>
          <w:marTop w:val="0"/>
          <w:marBottom w:val="0"/>
          <w:divBdr>
            <w:top w:val="none" w:sz="0" w:space="0" w:color="auto"/>
            <w:left w:val="none" w:sz="0" w:space="0" w:color="auto"/>
            <w:bottom w:val="none" w:sz="0" w:space="0" w:color="auto"/>
            <w:right w:val="none" w:sz="0" w:space="0" w:color="auto"/>
          </w:divBdr>
        </w:div>
      </w:divsChild>
    </w:div>
    <w:div w:id="739130931">
      <w:bodyDiv w:val="1"/>
      <w:marLeft w:val="0"/>
      <w:marRight w:val="0"/>
      <w:marTop w:val="0"/>
      <w:marBottom w:val="0"/>
      <w:divBdr>
        <w:top w:val="none" w:sz="0" w:space="0" w:color="auto"/>
        <w:left w:val="none" w:sz="0" w:space="0" w:color="auto"/>
        <w:bottom w:val="none" w:sz="0" w:space="0" w:color="auto"/>
        <w:right w:val="none" w:sz="0" w:space="0" w:color="auto"/>
      </w:divBdr>
    </w:div>
    <w:div w:id="751313017">
      <w:bodyDiv w:val="1"/>
      <w:marLeft w:val="0"/>
      <w:marRight w:val="0"/>
      <w:marTop w:val="0"/>
      <w:marBottom w:val="0"/>
      <w:divBdr>
        <w:top w:val="none" w:sz="0" w:space="0" w:color="auto"/>
        <w:left w:val="none" w:sz="0" w:space="0" w:color="auto"/>
        <w:bottom w:val="none" w:sz="0" w:space="0" w:color="auto"/>
        <w:right w:val="none" w:sz="0" w:space="0" w:color="auto"/>
      </w:divBdr>
    </w:div>
    <w:div w:id="818300555">
      <w:bodyDiv w:val="1"/>
      <w:marLeft w:val="0"/>
      <w:marRight w:val="0"/>
      <w:marTop w:val="0"/>
      <w:marBottom w:val="0"/>
      <w:divBdr>
        <w:top w:val="none" w:sz="0" w:space="0" w:color="auto"/>
        <w:left w:val="none" w:sz="0" w:space="0" w:color="auto"/>
        <w:bottom w:val="none" w:sz="0" w:space="0" w:color="auto"/>
        <w:right w:val="none" w:sz="0" w:space="0" w:color="auto"/>
      </w:divBdr>
      <w:divsChild>
        <w:div w:id="1914922633">
          <w:marLeft w:val="0"/>
          <w:marRight w:val="0"/>
          <w:marTop w:val="0"/>
          <w:marBottom w:val="0"/>
          <w:divBdr>
            <w:top w:val="none" w:sz="0" w:space="0" w:color="auto"/>
            <w:left w:val="none" w:sz="0" w:space="0" w:color="auto"/>
            <w:bottom w:val="none" w:sz="0" w:space="0" w:color="auto"/>
            <w:right w:val="none" w:sz="0" w:space="0" w:color="auto"/>
          </w:divBdr>
        </w:div>
      </w:divsChild>
    </w:div>
    <w:div w:id="838230050">
      <w:bodyDiv w:val="1"/>
      <w:marLeft w:val="0"/>
      <w:marRight w:val="0"/>
      <w:marTop w:val="0"/>
      <w:marBottom w:val="0"/>
      <w:divBdr>
        <w:top w:val="none" w:sz="0" w:space="0" w:color="auto"/>
        <w:left w:val="none" w:sz="0" w:space="0" w:color="auto"/>
        <w:bottom w:val="none" w:sz="0" w:space="0" w:color="auto"/>
        <w:right w:val="none" w:sz="0" w:space="0" w:color="auto"/>
      </w:divBdr>
      <w:divsChild>
        <w:div w:id="1323969043">
          <w:marLeft w:val="0"/>
          <w:marRight w:val="0"/>
          <w:marTop w:val="0"/>
          <w:marBottom w:val="0"/>
          <w:divBdr>
            <w:top w:val="none" w:sz="0" w:space="0" w:color="auto"/>
            <w:left w:val="none" w:sz="0" w:space="0" w:color="auto"/>
            <w:bottom w:val="none" w:sz="0" w:space="0" w:color="auto"/>
            <w:right w:val="none" w:sz="0" w:space="0" w:color="auto"/>
          </w:divBdr>
        </w:div>
      </w:divsChild>
    </w:div>
    <w:div w:id="897395590">
      <w:bodyDiv w:val="1"/>
      <w:marLeft w:val="0"/>
      <w:marRight w:val="0"/>
      <w:marTop w:val="0"/>
      <w:marBottom w:val="0"/>
      <w:divBdr>
        <w:top w:val="none" w:sz="0" w:space="0" w:color="auto"/>
        <w:left w:val="none" w:sz="0" w:space="0" w:color="auto"/>
        <w:bottom w:val="none" w:sz="0" w:space="0" w:color="auto"/>
        <w:right w:val="none" w:sz="0" w:space="0" w:color="auto"/>
      </w:divBdr>
    </w:div>
    <w:div w:id="898442496">
      <w:bodyDiv w:val="1"/>
      <w:marLeft w:val="0"/>
      <w:marRight w:val="0"/>
      <w:marTop w:val="0"/>
      <w:marBottom w:val="0"/>
      <w:divBdr>
        <w:top w:val="none" w:sz="0" w:space="0" w:color="auto"/>
        <w:left w:val="none" w:sz="0" w:space="0" w:color="auto"/>
        <w:bottom w:val="none" w:sz="0" w:space="0" w:color="auto"/>
        <w:right w:val="none" w:sz="0" w:space="0" w:color="auto"/>
      </w:divBdr>
    </w:div>
    <w:div w:id="913969654">
      <w:bodyDiv w:val="1"/>
      <w:marLeft w:val="0"/>
      <w:marRight w:val="0"/>
      <w:marTop w:val="0"/>
      <w:marBottom w:val="0"/>
      <w:divBdr>
        <w:top w:val="none" w:sz="0" w:space="0" w:color="auto"/>
        <w:left w:val="none" w:sz="0" w:space="0" w:color="auto"/>
        <w:bottom w:val="none" w:sz="0" w:space="0" w:color="auto"/>
        <w:right w:val="none" w:sz="0" w:space="0" w:color="auto"/>
      </w:divBdr>
    </w:div>
    <w:div w:id="921794192">
      <w:bodyDiv w:val="1"/>
      <w:marLeft w:val="0"/>
      <w:marRight w:val="0"/>
      <w:marTop w:val="0"/>
      <w:marBottom w:val="0"/>
      <w:divBdr>
        <w:top w:val="none" w:sz="0" w:space="0" w:color="auto"/>
        <w:left w:val="none" w:sz="0" w:space="0" w:color="auto"/>
        <w:bottom w:val="none" w:sz="0" w:space="0" w:color="auto"/>
        <w:right w:val="none" w:sz="0" w:space="0" w:color="auto"/>
      </w:divBdr>
    </w:div>
    <w:div w:id="1058480427">
      <w:bodyDiv w:val="1"/>
      <w:marLeft w:val="0"/>
      <w:marRight w:val="0"/>
      <w:marTop w:val="0"/>
      <w:marBottom w:val="0"/>
      <w:divBdr>
        <w:top w:val="none" w:sz="0" w:space="0" w:color="auto"/>
        <w:left w:val="none" w:sz="0" w:space="0" w:color="auto"/>
        <w:bottom w:val="none" w:sz="0" w:space="0" w:color="auto"/>
        <w:right w:val="none" w:sz="0" w:space="0" w:color="auto"/>
      </w:divBdr>
    </w:div>
    <w:div w:id="1070077645">
      <w:bodyDiv w:val="1"/>
      <w:marLeft w:val="0"/>
      <w:marRight w:val="0"/>
      <w:marTop w:val="0"/>
      <w:marBottom w:val="0"/>
      <w:divBdr>
        <w:top w:val="none" w:sz="0" w:space="0" w:color="auto"/>
        <w:left w:val="none" w:sz="0" w:space="0" w:color="auto"/>
        <w:bottom w:val="none" w:sz="0" w:space="0" w:color="auto"/>
        <w:right w:val="none" w:sz="0" w:space="0" w:color="auto"/>
      </w:divBdr>
    </w:div>
    <w:div w:id="1078864250">
      <w:bodyDiv w:val="1"/>
      <w:marLeft w:val="0"/>
      <w:marRight w:val="0"/>
      <w:marTop w:val="0"/>
      <w:marBottom w:val="0"/>
      <w:divBdr>
        <w:top w:val="none" w:sz="0" w:space="0" w:color="auto"/>
        <w:left w:val="none" w:sz="0" w:space="0" w:color="auto"/>
        <w:bottom w:val="none" w:sz="0" w:space="0" w:color="auto"/>
        <w:right w:val="none" w:sz="0" w:space="0" w:color="auto"/>
      </w:divBdr>
      <w:divsChild>
        <w:div w:id="1252200641">
          <w:marLeft w:val="0"/>
          <w:marRight w:val="0"/>
          <w:marTop w:val="0"/>
          <w:marBottom w:val="0"/>
          <w:divBdr>
            <w:top w:val="none" w:sz="0" w:space="0" w:color="auto"/>
            <w:left w:val="none" w:sz="0" w:space="0" w:color="auto"/>
            <w:bottom w:val="none" w:sz="0" w:space="0" w:color="auto"/>
            <w:right w:val="none" w:sz="0" w:space="0" w:color="auto"/>
          </w:divBdr>
        </w:div>
      </w:divsChild>
    </w:div>
    <w:div w:id="1113282706">
      <w:bodyDiv w:val="1"/>
      <w:marLeft w:val="0"/>
      <w:marRight w:val="0"/>
      <w:marTop w:val="0"/>
      <w:marBottom w:val="0"/>
      <w:divBdr>
        <w:top w:val="none" w:sz="0" w:space="0" w:color="auto"/>
        <w:left w:val="none" w:sz="0" w:space="0" w:color="auto"/>
        <w:bottom w:val="none" w:sz="0" w:space="0" w:color="auto"/>
        <w:right w:val="none" w:sz="0" w:space="0" w:color="auto"/>
      </w:divBdr>
      <w:divsChild>
        <w:div w:id="523597600">
          <w:marLeft w:val="0"/>
          <w:marRight w:val="0"/>
          <w:marTop w:val="0"/>
          <w:marBottom w:val="0"/>
          <w:divBdr>
            <w:top w:val="none" w:sz="0" w:space="0" w:color="auto"/>
            <w:left w:val="none" w:sz="0" w:space="0" w:color="auto"/>
            <w:bottom w:val="none" w:sz="0" w:space="0" w:color="auto"/>
            <w:right w:val="none" w:sz="0" w:space="0" w:color="auto"/>
          </w:divBdr>
        </w:div>
      </w:divsChild>
    </w:div>
    <w:div w:id="1119297919">
      <w:bodyDiv w:val="1"/>
      <w:marLeft w:val="0"/>
      <w:marRight w:val="0"/>
      <w:marTop w:val="0"/>
      <w:marBottom w:val="0"/>
      <w:divBdr>
        <w:top w:val="none" w:sz="0" w:space="0" w:color="auto"/>
        <w:left w:val="none" w:sz="0" w:space="0" w:color="auto"/>
        <w:bottom w:val="none" w:sz="0" w:space="0" w:color="auto"/>
        <w:right w:val="none" w:sz="0" w:space="0" w:color="auto"/>
      </w:divBdr>
    </w:div>
    <w:div w:id="1159809845">
      <w:bodyDiv w:val="1"/>
      <w:marLeft w:val="0"/>
      <w:marRight w:val="0"/>
      <w:marTop w:val="0"/>
      <w:marBottom w:val="0"/>
      <w:divBdr>
        <w:top w:val="none" w:sz="0" w:space="0" w:color="auto"/>
        <w:left w:val="none" w:sz="0" w:space="0" w:color="auto"/>
        <w:bottom w:val="none" w:sz="0" w:space="0" w:color="auto"/>
        <w:right w:val="none" w:sz="0" w:space="0" w:color="auto"/>
      </w:divBdr>
    </w:div>
    <w:div w:id="1240796325">
      <w:bodyDiv w:val="1"/>
      <w:marLeft w:val="0"/>
      <w:marRight w:val="0"/>
      <w:marTop w:val="0"/>
      <w:marBottom w:val="0"/>
      <w:divBdr>
        <w:top w:val="none" w:sz="0" w:space="0" w:color="auto"/>
        <w:left w:val="none" w:sz="0" w:space="0" w:color="auto"/>
        <w:bottom w:val="none" w:sz="0" w:space="0" w:color="auto"/>
        <w:right w:val="none" w:sz="0" w:space="0" w:color="auto"/>
      </w:divBdr>
    </w:div>
    <w:div w:id="1245189909">
      <w:bodyDiv w:val="1"/>
      <w:marLeft w:val="0"/>
      <w:marRight w:val="0"/>
      <w:marTop w:val="0"/>
      <w:marBottom w:val="0"/>
      <w:divBdr>
        <w:top w:val="none" w:sz="0" w:space="0" w:color="auto"/>
        <w:left w:val="none" w:sz="0" w:space="0" w:color="auto"/>
        <w:bottom w:val="none" w:sz="0" w:space="0" w:color="auto"/>
        <w:right w:val="none" w:sz="0" w:space="0" w:color="auto"/>
      </w:divBdr>
    </w:div>
    <w:div w:id="1258366360">
      <w:bodyDiv w:val="1"/>
      <w:marLeft w:val="0"/>
      <w:marRight w:val="0"/>
      <w:marTop w:val="0"/>
      <w:marBottom w:val="0"/>
      <w:divBdr>
        <w:top w:val="none" w:sz="0" w:space="0" w:color="auto"/>
        <w:left w:val="none" w:sz="0" w:space="0" w:color="auto"/>
        <w:bottom w:val="none" w:sz="0" w:space="0" w:color="auto"/>
        <w:right w:val="none" w:sz="0" w:space="0" w:color="auto"/>
      </w:divBdr>
      <w:divsChild>
        <w:div w:id="858198936">
          <w:marLeft w:val="0"/>
          <w:marRight w:val="0"/>
          <w:marTop w:val="0"/>
          <w:marBottom w:val="0"/>
          <w:divBdr>
            <w:top w:val="none" w:sz="0" w:space="0" w:color="auto"/>
            <w:left w:val="none" w:sz="0" w:space="0" w:color="auto"/>
            <w:bottom w:val="none" w:sz="0" w:space="0" w:color="auto"/>
            <w:right w:val="none" w:sz="0" w:space="0" w:color="auto"/>
          </w:divBdr>
        </w:div>
      </w:divsChild>
    </w:div>
    <w:div w:id="1317488680">
      <w:bodyDiv w:val="1"/>
      <w:marLeft w:val="0"/>
      <w:marRight w:val="0"/>
      <w:marTop w:val="0"/>
      <w:marBottom w:val="0"/>
      <w:divBdr>
        <w:top w:val="none" w:sz="0" w:space="0" w:color="auto"/>
        <w:left w:val="none" w:sz="0" w:space="0" w:color="auto"/>
        <w:bottom w:val="none" w:sz="0" w:space="0" w:color="auto"/>
        <w:right w:val="none" w:sz="0" w:space="0" w:color="auto"/>
      </w:divBdr>
    </w:div>
    <w:div w:id="1323007875">
      <w:bodyDiv w:val="1"/>
      <w:marLeft w:val="0"/>
      <w:marRight w:val="0"/>
      <w:marTop w:val="0"/>
      <w:marBottom w:val="0"/>
      <w:divBdr>
        <w:top w:val="none" w:sz="0" w:space="0" w:color="auto"/>
        <w:left w:val="none" w:sz="0" w:space="0" w:color="auto"/>
        <w:bottom w:val="none" w:sz="0" w:space="0" w:color="auto"/>
        <w:right w:val="none" w:sz="0" w:space="0" w:color="auto"/>
      </w:divBdr>
      <w:divsChild>
        <w:div w:id="1474368065">
          <w:marLeft w:val="0"/>
          <w:marRight w:val="0"/>
          <w:marTop w:val="0"/>
          <w:marBottom w:val="0"/>
          <w:divBdr>
            <w:top w:val="none" w:sz="0" w:space="0" w:color="auto"/>
            <w:left w:val="none" w:sz="0" w:space="0" w:color="auto"/>
            <w:bottom w:val="none" w:sz="0" w:space="0" w:color="auto"/>
            <w:right w:val="none" w:sz="0" w:space="0" w:color="auto"/>
          </w:divBdr>
        </w:div>
      </w:divsChild>
    </w:div>
    <w:div w:id="1351026822">
      <w:bodyDiv w:val="1"/>
      <w:marLeft w:val="0"/>
      <w:marRight w:val="0"/>
      <w:marTop w:val="0"/>
      <w:marBottom w:val="0"/>
      <w:divBdr>
        <w:top w:val="none" w:sz="0" w:space="0" w:color="auto"/>
        <w:left w:val="none" w:sz="0" w:space="0" w:color="auto"/>
        <w:bottom w:val="none" w:sz="0" w:space="0" w:color="auto"/>
        <w:right w:val="none" w:sz="0" w:space="0" w:color="auto"/>
      </w:divBdr>
      <w:divsChild>
        <w:div w:id="1929342622">
          <w:marLeft w:val="0"/>
          <w:marRight w:val="0"/>
          <w:marTop w:val="0"/>
          <w:marBottom w:val="0"/>
          <w:divBdr>
            <w:top w:val="none" w:sz="0" w:space="0" w:color="auto"/>
            <w:left w:val="none" w:sz="0" w:space="0" w:color="auto"/>
            <w:bottom w:val="none" w:sz="0" w:space="0" w:color="auto"/>
            <w:right w:val="none" w:sz="0" w:space="0" w:color="auto"/>
          </w:divBdr>
        </w:div>
      </w:divsChild>
    </w:div>
    <w:div w:id="1410152248">
      <w:bodyDiv w:val="1"/>
      <w:marLeft w:val="0"/>
      <w:marRight w:val="0"/>
      <w:marTop w:val="0"/>
      <w:marBottom w:val="0"/>
      <w:divBdr>
        <w:top w:val="none" w:sz="0" w:space="0" w:color="auto"/>
        <w:left w:val="none" w:sz="0" w:space="0" w:color="auto"/>
        <w:bottom w:val="none" w:sz="0" w:space="0" w:color="auto"/>
        <w:right w:val="none" w:sz="0" w:space="0" w:color="auto"/>
      </w:divBdr>
      <w:divsChild>
        <w:div w:id="654341521">
          <w:marLeft w:val="0"/>
          <w:marRight w:val="0"/>
          <w:marTop w:val="0"/>
          <w:marBottom w:val="0"/>
          <w:divBdr>
            <w:top w:val="none" w:sz="0" w:space="0" w:color="auto"/>
            <w:left w:val="none" w:sz="0" w:space="0" w:color="auto"/>
            <w:bottom w:val="none" w:sz="0" w:space="0" w:color="auto"/>
            <w:right w:val="none" w:sz="0" w:space="0" w:color="auto"/>
          </w:divBdr>
        </w:div>
      </w:divsChild>
    </w:div>
    <w:div w:id="1443723279">
      <w:bodyDiv w:val="1"/>
      <w:marLeft w:val="0"/>
      <w:marRight w:val="0"/>
      <w:marTop w:val="0"/>
      <w:marBottom w:val="0"/>
      <w:divBdr>
        <w:top w:val="none" w:sz="0" w:space="0" w:color="auto"/>
        <w:left w:val="none" w:sz="0" w:space="0" w:color="auto"/>
        <w:bottom w:val="none" w:sz="0" w:space="0" w:color="auto"/>
        <w:right w:val="none" w:sz="0" w:space="0" w:color="auto"/>
      </w:divBdr>
    </w:div>
    <w:div w:id="1514372851">
      <w:bodyDiv w:val="1"/>
      <w:marLeft w:val="0"/>
      <w:marRight w:val="0"/>
      <w:marTop w:val="0"/>
      <w:marBottom w:val="0"/>
      <w:divBdr>
        <w:top w:val="none" w:sz="0" w:space="0" w:color="auto"/>
        <w:left w:val="none" w:sz="0" w:space="0" w:color="auto"/>
        <w:bottom w:val="none" w:sz="0" w:space="0" w:color="auto"/>
        <w:right w:val="none" w:sz="0" w:space="0" w:color="auto"/>
      </w:divBdr>
    </w:div>
    <w:div w:id="1577325825">
      <w:bodyDiv w:val="1"/>
      <w:marLeft w:val="0"/>
      <w:marRight w:val="0"/>
      <w:marTop w:val="0"/>
      <w:marBottom w:val="0"/>
      <w:divBdr>
        <w:top w:val="none" w:sz="0" w:space="0" w:color="auto"/>
        <w:left w:val="none" w:sz="0" w:space="0" w:color="auto"/>
        <w:bottom w:val="none" w:sz="0" w:space="0" w:color="auto"/>
        <w:right w:val="none" w:sz="0" w:space="0" w:color="auto"/>
      </w:divBdr>
    </w:div>
    <w:div w:id="1590387981">
      <w:bodyDiv w:val="1"/>
      <w:marLeft w:val="0"/>
      <w:marRight w:val="0"/>
      <w:marTop w:val="0"/>
      <w:marBottom w:val="0"/>
      <w:divBdr>
        <w:top w:val="none" w:sz="0" w:space="0" w:color="auto"/>
        <w:left w:val="none" w:sz="0" w:space="0" w:color="auto"/>
        <w:bottom w:val="none" w:sz="0" w:space="0" w:color="auto"/>
        <w:right w:val="none" w:sz="0" w:space="0" w:color="auto"/>
      </w:divBdr>
      <w:divsChild>
        <w:div w:id="699084999">
          <w:marLeft w:val="0"/>
          <w:marRight w:val="0"/>
          <w:marTop w:val="0"/>
          <w:marBottom w:val="0"/>
          <w:divBdr>
            <w:top w:val="none" w:sz="0" w:space="0" w:color="auto"/>
            <w:left w:val="none" w:sz="0" w:space="0" w:color="auto"/>
            <w:bottom w:val="none" w:sz="0" w:space="0" w:color="auto"/>
            <w:right w:val="none" w:sz="0" w:space="0" w:color="auto"/>
          </w:divBdr>
        </w:div>
      </w:divsChild>
    </w:div>
    <w:div w:id="1592812251">
      <w:bodyDiv w:val="1"/>
      <w:marLeft w:val="0"/>
      <w:marRight w:val="0"/>
      <w:marTop w:val="0"/>
      <w:marBottom w:val="0"/>
      <w:divBdr>
        <w:top w:val="none" w:sz="0" w:space="0" w:color="auto"/>
        <w:left w:val="none" w:sz="0" w:space="0" w:color="auto"/>
        <w:bottom w:val="none" w:sz="0" w:space="0" w:color="auto"/>
        <w:right w:val="none" w:sz="0" w:space="0" w:color="auto"/>
      </w:divBdr>
    </w:div>
    <w:div w:id="1646003881">
      <w:bodyDiv w:val="1"/>
      <w:marLeft w:val="0"/>
      <w:marRight w:val="0"/>
      <w:marTop w:val="0"/>
      <w:marBottom w:val="0"/>
      <w:divBdr>
        <w:top w:val="none" w:sz="0" w:space="0" w:color="auto"/>
        <w:left w:val="none" w:sz="0" w:space="0" w:color="auto"/>
        <w:bottom w:val="none" w:sz="0" w:space="0" w:color="auto"/>
        <w:right w:val="none" w:sz="0" w:space="0" w:color="auto"/>
      </w:divBdr>
      <w:divsChild>
        <w:div w:id="623000539">
          <w:marLeft w:val="0"/>
          <w:marRight w:val="0"/>
          <w:marTop w:val="0"/>
          <w:marBottom w:val="0"/>
          <w:divBdr>
            <w:top w:val="none" w:sz="0" w:space="0" w:color="auto"/>
            <w:left w:val="none" w:sz="0" w:space="0" w:color="auto"/>
            <w:bottom w:val="none" w:sz="0" w:space="0" w:color="auto"/>
            <w:right w:val="none" w:sz="0" w:space="0" w:color="auto"/>
          </w:divBdr>
        </w:div>
      </w:divsChild>
    </w:div>
    <w:div w:id="1689792123">
      <w:bodyDiv w:val="1"/>
      <w:marLeft w:val="0"/>
      <w:marRight w:val="0"/>
      <w:marTop w:val="0"/>
      <w:marBottom w:val="0"/>
      <w:divBdr>
        <w:top w:val="none" w:sz="0" w:space="0" w:color="auto"/>
        <w:left w:val="none" w:sz="0" w:space="0" w:color="auto"/>
        <w:bottom w:val="none" w:sz="0" w:space="0" w:color="auto"/>
        <w:right w:val="none" w:sz="0" w:space="0" w:color="auto"/>
      </w:divBdr>
    </w:div>
    <w:div w:id="1730886116">
      <w:bodyDiv w:val="1"/>
      <w:marLeft w:val="0"/>
      <w:marRight w:val="0"/>
      <w:marTop w:val="0"/>
      <w:marBottom w:val="0"/>
      <w:divBdr>
        <w:top w:val="none" w:sz="0" w:space="0" w:color="auto"/>
        <w:left w:val="none" w:sz="0" w:space="0" w:color="auto"/>
        <w:bottom w:val="none" w:sz="0" w:space="0" w:color="auto"/>
        <w:right w:val="none" w:sz="0" w:space="0" w:color="auto"/>
      </w:divBdr>
      <w:divsChild>
        <w:div w:id="1875924750">
          <w:marLeft w:val="0"/>
          <w:marRight w:val="0"/>
          <w:marTop w:val="0"/>
          <w:marBottom w:val="0"/>
          <w:divBdr>
            <w:top w:val="none" w:sz="0" w:space="0" w:color="auto"/>
            <w:left w:val="none" w:sz="0" w:space="0" w:color="auto"/>
            <w:bottom w:val="none" w:sz="0" w:space="0" w:color="auto"/>
            <w:right w:val="none" w:sz="0" w:space="0" w:color="auto"/>
          </w:divBdr>
        </w:div>
      </w:divsChild>
    </w:div>
    <w:div w:id="1741512229">
      <w:bodyDiv w:val="1"/>
      <w:marLeft w:val="0"/>
      <w:marRight w:val="0"/>
      <w:marTop w:val="0"/>
      <w:marBottom w:val="0"/>
      <w:divBdr>
        <w:top w:val="none" w:sz="0" w:space="0" w:color="auto"/>
        <w:left w:val="none" w:sz="0" w:space="0" w:color="auto"/>
        <w:bottom w:val="none" w:sz="0" w:space="0" w:color="auto"/>
        <w:right w:val="none" w:sz="0" w:space="0" w:color="auto"/>
      </w:divBdr>
    </w:div>
    <w:div w:id="1786541615">
      <w:bodyDiv w:val="1"/>
      <w:marLeft w:val="0"/>
      <w:marRight w:val="0"/>
      <w:marTop w:val="0"/>
      <w:marBottom w:val="0"/>
      <w:divBdr>
        <w:top w:val="none" w:sz="0" w:space="0" w:color="auto"/>
        <w:left w:val="none" w:sz="0" w:space="0" w:color="auto"/>
        <w:bottom w:val="none" w:sz="0" w:space="0" w:color="auto"/>
        <w:right w:val="none" w:sz="0" w:space="0" w:color="auto"/>
      </w:divBdr>
    </w:div>
    <w:div w:id="1830750046">
      <w:bodyDiv w:val="1"/>
      <w:marLeft w:val="0"/>
      <w:marRight w:val="0"/>
      <w:marTop w:val="0"/>
      <w:marBottom w:val="0"/>
      <w:divBdr>
        <w:top w:val="none" w:sz="0" w:space="0" w:color="auto"/>
        <w:left w:val="none" w:sz="0" w:space="0" w:color="auto"/>
        <w:bottom w:val="none" w:sz="0" w:space="0" w:color="auto"/>
        <w:right w:val="none" w:sz="0" w:space="0" w:color="auto"/>
      </w:divBdr>
      <w:divsChild>
        <w:div w:id="1029915389">
          <w:marLeft w:val="0"/>
          <w:marRight w:val="0"/>
          <w:marTop w:val="0"/>
          <w:marBottom w:val="0"/>
          <w:divBdr>
            <w:top w:val="none" w:sz="0" w:space="0" w:color="auto"/>
            <w:left w:val="none" w:sz="0" w:space="0" w:color="auto"/>
            <w:bottom w:val="none" w:sz="0" w:space="0" w:color="auto"/>
            <w:right w:val="none" w:sz="0" w:space="0" w:color="auto"/>
          </w:divBdr>
        </w:div>
      </w:divsChild>
    </w:div>
    <w:div w:id="1859657532">
      <w:bodyDiv w:val="1"/>
      <w:marLeft w:val="0"/>
      <w:marRight w:val="0"/>
      <w:marTop w:val="0"/>
      <w:marBottom w:val="0"/>
      <w:divBdr>
        <w:top w:val="none" w:sz="0" w:space="0" w:color="auto"/>
        <w:left w:val="none" w:sz="0" w:space="0" w:color="auto"/>
        <w:bottom w:val="none" w:sz="0" w:space="0" w:color="auto"/>
        <w:right w:val="none" w:sz="0" w:space="0" w:color="auto"/>
      </w:divBdr>
    </w:div>
    <w:div w:id="1922716551">
      <w:bodyDiv w:val="1"/>
      <w:marLeft w:val="0"/>
      <w:marRight w:val="0"/>
      <w:marTop w:val="0"/>
      <w:marBottom w:val="0"/>
      <w:divBdr>
        <w:top w:val="none" w:sz="0" w:space="0" w:color="auto"/>
        <w:left w:val="none" w:sz="0" w:space="0" w:color="auto"/>
        <w:bottom w:val="none" w:sz="0" w:space="0" w:color="auto"/>
        <w:right w:val="none" w:sz="0" w:space="0" w:color="auto"/>
      </w:divBdr>
      <w:divsChild>
        <w:div w:id="2119250920">
          <w:marLeft w:val="0"/>
          <w:marRight w:val="0"/>
          <w:marTop w:val="0"/>
          <w:marBottom w:val="0"/>
          <w:divBdr>
            <w:top w:val="none" w:sz="0" w:space="0" w:color="auto"/>
            <w:left w:val="none" w:sz="0" w:space="0" w:color="auto"/>
            <w:bottom w:val="none" w:sz="0" w:space="0" w:color="auto"/>
            <w:right w:val="none" w:sz="0" w:space="0" w:color="auto"/>
          </w:divBdr>
        </w:div>
      </w:divsChild>
    </w:div>
    <w:div w:id="1925604159">
      <w:bodyDiv w:val="1"/>
      <w:marLeft w:val="0"/>
      <w:marRight w:val="0"/>
      <w:marTop w:val="0"/>
      <w:marBottom w:val="0"/>
      <w:divBdr>
        <w:top w:val="none" w:sz="0" w:space="0" w:color="auto"/>
        <w:left w:val="none" w:sz="0" w:space="0" w:color="auto"/>
        <w:bottom w:val="none" w:sz="0" w:space="0" w:color="auto"/>
        <w:right w:val="none" w:sz="0" w:space="0" w:color="auto"/>
      </w:divBdr>
      <w:divsChild>
        <w:div w:id="941766326">
          <w:marLeft w:val="0"/>
          <w:marRight w:val="0"/>
          <w:marTop w:val="0"/>
          <w:marBottom w:val="0"/>
          <w:divBdr>
            <w:top w:val="none" w:sz="0" w:space="0" w:color="auto"/>
            <w:left w:val="none" w:sz="0" w:space="0" w:color="auto"/>
            <w:bottom w:val="none" w:sz="0" w:space="0" w:color="auto"/>
            <w:right w:val="none" w:sz="0" w:space="0" w:color="auto"/>
          </w:divBdr>
        </w:div>
      </w:divsChild>
    </w:div>
    <w:div w:id="1953588927">
      <w:bodyDiv w:val="1"/>
      <w:marLeft w:val="0"/>
      <w:marRight w:val="0"/>
      <w:marTop w:val="0"/>
      <w:marBottom w:val="0"/>
      <w:divBdr>
        <w:top w:val="none" w:sz="0" w:space="0" w:color="auto"/>
        <w:left w:val="none" w:sz="0" w:space="0" w:color="auto"/>
        <w:bottom w:val="none" w:sz="0" w:space="0" w:color="auto"/>
        <w:right w:val="none" w:sz="0" w:space="0" w:color="auto"/>
      </w:divBdr>
      <w:divsChild>
        <w:div w:id="1074550832">
          <w:marLeft w:val="0"/>
          <w:marRight w:val="0"/>
          <w:marTop w:val="0"/>
          <w:marBottom w:val="0"/>
          <w:divBdr>
            <w:top w:val="none" w:sz="0" w:space="0" w:color="auto"/>
            <w:left w:val="none" w:sz="0" w:space="0" w:color="auto"/>
            <w:bottom w:val="none" w:sz="0" w:space="0" w:color="auto"/>
            <w:right w:val="none" w:sz="0" w:space="0" w:color="auto"/>
          </w:divBdr>
          <w:divsChild>
            <w:div w:id="1701205600">
              <w:marLeft w:val="0"/>
              <w:marRight w:val="0"/>
              <w:marTop w:val="0"/>
              <w:marBottom w:val="0"/>
              <w:divBdr>
                <w:top w:val="none" w:sz="0" w:space="0" w:color="auto"/>
                <w:left w:val="none" w:sz="0" w:space="0" w:color="auto"/>
                <w:bottom w:val="none" w:sz="0" w:space="0" w:color="auto"/>
                <w:right w:val="none" w:sz="0" w:space="0" w:color="auto"/>
              </w:divBdr>
            </w:div>
          </w:divsChild>
        </w:div>
        <w:div w:id="1546870056">
          <w:marLeft w:val="0"/>
          <w:marRight w:val="0"/>
          <w:marTop w:val="0"/>
          <w:marBottom w:val="0"/>
          <w:divBdr>
            <w:top w:val="none" w:sz="0" w:space="0" w:color="auto"/>
            <w:left w:val="none" w:sz="0" w:space="0" w:color="auto"/>
            <w:bottom w:val="none" w:sz="0" w:space="0" w:color="auto"/>
            <w:right w:val="none" w:sz="0" w:space="0" w:color="auto"/>
          </w:divBdr>
        </w:div>
      </w:divsChild>
    </w:div>
    <w:div w:id="1976833535">
      <w:bodyDiv w:val="1"/>
      <w:marLeft w:val="0"/>
      <w:marRight w:val="0"/>
      <w:marTop w:val="0"/>
      <w:marBottom w:val="0"/>
      <w:divBdr>
        <w:top w:val="none" w:sz="0" w:space="0" w:color="auto"/>
        <w:left w:val="none" w:sz="0" w:space="0" w:color="auto"/>
        <w:bottom w:val="none" w:sz="0" w:space="0" w:color="auto"/>
        <w:right w:val="none" w:sz="0" w:space="0" w:color="auto"/>
      </w:divBdr>
      <w:divsChild>
        <w:div w:id="62221813">
          <w:marLeft w:val="0"/>
          <w:marRight w:val="0"/>
          <w:marTop w:val="0"/>
          <w:marBottom w:val="0"/>
          <w:divBdr>
            <w:top w:val="none" w:sz="0" w:space="0" w:color="auto"/>
            <w:left w:val="none" w:sz="0" w:space="0" w:color="auto"/>
            <w:bottom w:val="none" w:sz="0" w:space="0" w:color="auto"/>
            <w:right w:val="none" w:sz="0" w:space="0" w:color="auto"/>
          </w:divBdr>
        </w:div>
      </w:divsChild>
    </w:div>
    <w:div w:id="2006737044">
      <w:bodyDiv w:val="1"/>
      <w:marLeft w:val="0"/>
      <w:marRight w:val="0"/>
      <w:marTop w:val="0"/>
      <w:marBottom w:val="0"/>
      <w:divBdr>
        <w:top w:val="none" w:sz="0" w:space="0" w:color="auto"/>
        <w:left w:val="none" w:sz="0" w:space="0" w:color="auto"/>
        <w:bottom w:val="none" w:sz="0" w:space="0" w:color="auto"/>
        <w:right w:val="none" w:sz="0" w:space="0" w:color="auto"/>
      </w:divBdr>
    </w:div>
    <w:div w:id="2059235347">
      <w:bodyDiv w:val="1"/>
      <w:marLeft w:val="0"/>
      <w:marRight w:val="0"/>
      <w:marTop w:val="0"/>
      <w:marBottom w:val="0"/>
      <w:divBdr>
        <w:top w:val="none" w:sz="0" w:space="0" w:color="auto"/>
        <w:left w:val="none" w:sz="0" w:space="0" w:color="auto"/>
        <w:bottom w:val="none" w:sz="0" w:space="0" w:color="auto"/>
        <w:right w:val="none" w:sz="0" w:space="0" w:color="auto"/>
      </w:divBdr>
    </w:div>
    <w:div w:id="206019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chauspielhaus-graz.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5F220-A35A-4664-948C-8EA8D559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912</Words>
  <Characters>5746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KonzertTheaterBern</Company>
  <LinksUpToDate>false</LinksUpToDate>
  <CharactersWithSpaces>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Maier Martina</dc:creator>
  <cp:lastModifiedBy>Wallner Rebecca</cp:lastModifiedBy>
  <cp:revision>19</cp:revision>
  <cp:lastPrinted>2023-01-17T13:17:00Z</cp:lastPrinted>
  <dcterms:created xsi:type="dcterms:W3CDTF">2022-12-14T16:38:00Z</dcterms:created>
  <dcterms:modified xsi:type="dcterms:W3CDTF">2023-01-17T13:47:00Z</dcterms:modified>
</cp:coreProperties>
</file>